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ind w:firstLine="2257" w:firstLineChars="500"/>
        <w:jc w:val="left"/>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（看護小規模多機能型居宅介護）</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75"/>
        <w:gridCol w:w="1552"/>
        <w:gridCol w:w="1251"/>
        <w:gridCol w:w="302"/>
        <w:gridCol w:w="1399"/>
        <w:gridCol w:w="154"/>
        <w:gridCol w:w="1553"/>
        <w:gridCol w:w="1553"/>
      </w:tblGrid>
      <w:tr>
        <w:trPr>
          <w:trHeight w:val="454" w:hRule="atLeast"/>
        </w:trPr>
        <w:tc>
          <w:tcPr>
            <w:tcW w:w="1875" w:type="dxa"/>
            <w:tcBorders>
              <w:top w:val="single" w:color="000000" w:sz="12"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64" w:type="dxa"/>
            <w:gridSpan w:val="7"/>
            <w:tcBorders>
              <w:top w:val="single" w:color="000000"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auto"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区　　　分</w:t>
            </w:r>
          </w:p>
        </w:tc>
        <w:tc>
          <w:tcPr>
            <w:tcW w:w="7764" w:type="dxa"/>
            <w:gridSpan w:val="7"/>
            <w:tcBorders>
              <w:top w:val="single" w:color="auto"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本体事業所　・サテライト事業所</w:t>
            </w:r>
          </w:p>
          <w:p>
            <w:pPr>
              <w:pStyle w:val="0"/>
              <w:suppressAutoHyphens w:val="1"/>
              <w:kinsoku w:val="0"/>
              <w:autoSpaceDE w:val="0"/>
              <w:autoSpaceDN w:val="0"/>
              <w:spacing w:line="280" w:lineRule="exact"/>
              <w:jc w:val="right"/>
              <w:rPr>
                <w:rFonts w:hint="default"/>
                <w:color w:val="auto"/>
              </w:rPr>
            </w:pPr>
            <w:r>
              <w:rPr>
                <w:rFonts w:hint="eastAsia"/>
                <w:color w:val="auto"/>
              </w:rPr>
              <w:t>（サテライト事業所の場合、本体事業所の名称：　　　　　　　　　　　　）</w:t>
            </w: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80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260"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E-MAIL</w:t>
            </w:r>
            <w:r>
              <w:rPr>
                <w:rFonts w:hint="eastAsia"/>
                <w:color w:val="auto"/>
              </w:rPr>
              <w:t>アドレス</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（ある場合）</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w:t>
            </w:r>
          </w:p>
        </w:tc>
      </w:tr>
      <w:tr>
        <w:trPr>
          <w:trHeight w:val="1089"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default"/>
                <w:color w:val="auto"/>
                <w:sz w:val="16"/>
              </w:rPr>
              <w:t>)</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rPr>
            </w:pPr>
          </w:p>
        </w:tc>
      </w:tr>
      <w:tr>
        <w:trPr>
          <w:trHeight w:val="471" w:hRule="atLeast"/>
        </w:trPr>
        <w:tc>
          <w:tcPr>
            <w:tcW w:w="1875" w:type="dxa"/>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登録定員</w:t>
            </w:r>
          </w:p>
        </w:tc>
        <w:tc>
          <w:tcPr>
            <w:tcW w:w="1552"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xml:space="preserve">    </w:t>
            </w:r>
            <w:r>
              <w:rPr>
                <w:rFonts w:hint="eastAsia"/>
                <w:color w:val="auto"/>
              </w:rPr>
              <w:t>　　　名</w:t>
            </w:r>
          </w:p>
        </w:tc>
        <w:tc>
          <w:tcPr>
            <w:tcW w:w="1553"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ind w:left="404" w:leftChars="100" w:hanging="202" w:hangingChars="100"/>
              <w:rPr>
                <w:rFonts w:hint="default"/>
                <w:color w:val="auto"/>
              </w:rPr>
            </w:pPr>
            <w:r>
              <w:rPr>
                <w:rFonts w:hint="eastAsia"/>
                <w:color w:val="auto"/>
              </w:rPr>
              <w:t>通いサービス</w:t>
            </w:r>
          </w:p>
          <w:p>
            <w:pPr>
              <w:pStyle w:val="0"/>
              <w:suppressAutoHyphens w:val="1"/>
              <w:kinsoku w:val="0"/>
              <w:autoSpaceDE w:val="0"/>
              <w:autoSpaceDN w:val="0"/>
              <w:spacing w:line="280" w:lineRule="exact"/>
              <w:ind w:left="404" w:leftChars="200"/>
              <w:rPr>
                <w:rFonts w:hint="default"/>
                <w:color w:val="auto"/>
              </w:rPr>
            </w:pPr>
            <w:r>
              <w:rPr>
                <w:rFonts w:hint="eastAsia"/>
                <w:color w:val="auto"/>
              </w:rPr>
              <w:t>定　員</w:t>
            </w:r>
          </w:p>
        </w:tc>
        <w:tc>
          <w:tcPr>
            <w:tcW w:w="1553"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名</w:t>
            </w:r>
          </w:p>
        </w:tc>
        <w:tc>
          <w:tcPr>
            <w:tcW w:w="1553"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宿泊サービス</w:t>
            </w:r>
          </w:p>
          <w:p>
            <w:pPr>
              <w:pStyle w:val="0"/>
              <w:suppressAutoHyphens w:val="1"/>
              <w:kinsoku w:val="0"/>
              <w:autoSpaceDE w:val="0"/>
              <w:autoSpaceDN w:val="0"/>
              <w:spacing w:line="280" w:lineRule="exact"/>
              <w:jc w:val="center"/>
              <w:rPr>
                <w:rFonts w:hint="default"/>
                <w:color w:val="auto"/>
              </w:rPr>
            </w:pPr>
            <w:r>
              <w:rPr>
                <w:rFonts w:hint="eastAsia"/>
                <w:color w:val="auto"/>
              </w:rPr>
              <w:t>定　員</w:t>
            </w:r>
          </w:p>
        </w:tc>
        <w:tc>
          <w:tcPr>
            <w:tcW w:w="1553"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名</w:t>
            </w:r>
          </w:p>
        </w:tc>
      </w:tr>
      <w:tr>
        <w:trPr>
          <w:trHeight w:val="607" w:hRule="atLeast"/>
        </w:trPr>
        <w:tc>
          <w:tcPr>
            <w:tcW w:w="1875" w:type="dxa"/>
            <w:tcBorders>
              <w:top w:val="single" w:color="auto" w:sz="4"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営業時間</w:t>
            </w:r>
          </w:p>
        </w:tc>
        <w:tc>
          <w:tcPr>
            <w:tcW w:w="7764" w:type="dxa"/>
            <w:gridSpan w:val="7"/>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rPr>
                <w:rFonts w:hint="default"/>
                <w:color w:val="auto"/>
              </w:rPr>
            </w:pPr>
            <w:r>
              <w:rPr>
                <w:rFonts w:hint="eastAsia"/>
                <w:color w:val="auto"/>
              </w:rPr>
              <w:t>通いサービス　（　　　　　　　　　）～（　　　　　　　　　）</w:t>
            </w:r>
          </w:p>
          <w:p>
            <w:pPr>
              <w:pStyle w:val="0"/>
              <w:suppressAutoHyphens w:val="1"/>
              <w:kinsoku w:val="0"/>
              <w:autoSpaceDE w:val="0"/>
              <w:autoSpaceDN w:val="0"/>
              <w:spacing w:line="280" w:lineRule="exact"/>
              <w:rPr>
                <w:rFonts w:hint="default"/>
                <w:color w:val="auto"/>
              </w:rPr>
            </w:pPr>
            <w:r>
              <w:rPr>
                <w:rFonts w:hint="eastAsia"/>
                <w:color w:val="auto"/>
              </w:rPr>
              <w:t>宿泊サービス　（　　　　　　　　　）～（　　　　　　　　　）</w:t>
            </w:r>
          </w:p>
        </w:tc>
      </w:tr>
    </w:tbl>
    <w:p>
      <w:pPr>
        <w:pStyle w:val="0"/>
        <w:spacing w:line="200" w:lineRule="exact"/>
        <w:ind w:firstLine="182" w:firstLineChars="10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同一敷地内にある事業所・施設を記入すること。</w:t>
      </w:r>
    </w:p>
    <w:p>
      <w:pPr>
        <w:pStyle w:val="0"/>
        <w:spacing w:line="200" w:lineRule="exact"/>
        <w:rPr>
          <w:rFonts w:hint="default"/>
          <w:color w:val="auto"/>
          <w:sz w:val="24"/>
        </w:rPr>
      </w:pPr>
    </w:p>
    <w:p>
      <w:pPr>
        <w:pStyle w:val="0"/>
        <w:spacing w:line="340" w:lineRule="exact"/>
        <w:ind w:left="607" w:hanging="607"/>
        <w:rPr>
          <w:rFonts w:hint="default"/>
          <w:b w:val="1"/>
          <w:color w:val="auto"/>
          <w:sz w:val="24"/>
        </w:rPr>
      </w:pPr>
      <w:r>
        <w:rPr>
          <w:rFonts w:hint="eastAsia"/>
          <w:b w:val="1"/>
          <w:color w:val="auto"/>
          <w:sz w:val="24"/>
        </w:rPr>
        <w:t>２　職員の状況（４月１日の状況）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1984"/>
        <w:gridCol w:w="1345"/>
        <w:gridCol w:w="2483"/>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202" w:firstLineChars="100"/>
              <w:rPr>
                <w:rFonts w:hint="default"/>
                <w:color w:val="auto"/>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338"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r>
        <w:trPr>
          <w:trHeight w:val="834" w:hRule="atLeast"/>
        </w:trPr>
        <w:tc>
          <w:tcPr>
            <w:tcW w:w="1276"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認知症介護に関する研修の</w:t>
            </w:r>
          </w:p>
          <w:p>
            <w:pPr>
              <w:pStyle w:val="0"/>
              <w:suppressAutoHyphens w:val="1"/>
              <w:kinsoku w:val="0"/>
              <w:wordWrap w:val="0"/>
              <w:autoSpaceDE w:val="0"/>
              <w:autoSpaceDN w:val="0"/>
              <w:spacing w:line="236" w:lineRule="exact"/>
              <w:jc w:val="left"/>
              <w:rPr>
                <w:rFonts w:hint="default"/>
                <w:color w:val="auto"/>
              </w:rPr>
            </w:pPr>
            <w:r>
              <w:rPr>
                <w:rFonts w:hint="eastAsia"/>
                <w:color w:val="auto"/>
              </w:rPr>
              <w:t>受講歴</w:t>
            </w:r>
          </w:p>
        </w:tc>
        <w:tc>
          <w:tcPr>
            <w:tcW w:w="5812" w:type="dxa"/>
            <w:gridSpan w:val="3"/>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・認知症対応型サービス事業管理者研修</w:t>
            </w:r>
          </w:p>
          <w:p>
            <w:pPr>
              <w:pStyle w:val="0"/>
              <w:suppressAutoHyphens w:val="1"/>
              <w:kinsoku w:val="0"/>
              <w:wordWrap w:val="0"/>
              <w:autoSpaceDE w:val="0"/>
              <w:autoSpaceDN w:val="0"/>
              <w:spacing w:line="236" w:lineRule="exact"/>
              <w:jc w:val="left"/>
              <w:rPr>
                <w:rFonts w:hint="default"/>
                <w:color w:val="auto"/>
              </w:rPr>
            </w:pPr>
            <w:r>
              <w:rPr>
                <w:rFonts w:hint="eastAsia"/>
                <w:color w:val="auto"/>
              </w:rPr>
              <w:t>・これに代わる研修（研修名：　　　　　　　　　　　　　）</w:t>
            </w:r>
          </w:p>
          <w:p>
            <w:pPr>
              <w:pStyle w:val="0"/>
              <w:suppressAutoHyphens w:val="1"/>
              <w:kinsoku w:val="0"/>
              <w:wordWrap w:val="0"/>
              <w:autoSpaceDE w:val="0"/>
              <w:autoSpaceDN w:val="0"/>
              <w:spacing w:line="236" w:lineRule="exact"/>
              <w:jc w:val="left"/>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r>
        <w:trPr>
          <w:trHeight w:val="507"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ind w:left="202" w:hanging="202" w:hangingChars="100"/>
              <w:rPr>
                <w:rFonts w:hint="default"/>
                <w:color w:val="auto"/>
              </w:rPr>
            </w:pPr>
            <w:r>
              <w:rPr>
                <w:rFonts w:hint="eastAsia"/>
                <w:color w:val="auto"/>
              </w:rPr>
              <w:t>(</w:t>
            </w:r>
            <w:r>
              <w:rPr>
                <w:rFonts w:hint="eastAsia"/>
                <w:color w:val="auto"/>
              </w:rPr>
              <w:t>ｲ</w:t>
            </w:r>
            <w:r>
              <w:rPr>
                <w:rFonts w:hint="eastAsia"/>
                <w:color w:val="auto"/>
              </w:rPr>
              <w:t>)</w:t>
            </w:r>
            <w:r>
              <w:rPr>
                <w:rFonts w:hint="eastAsia"/>
                <w:color w:val="auto"/>
              </w:rPr>
              <w:t>介護支援専門員</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43"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spacing w:val="-12"/>
              </w:rPr>
            </w:pPr>
            <w:r>
              <w:rPr>
                <w:rFonts w:hint="eastAsia"/>
                <w:color w:val="auto"/>
                <w:spacing w:val="-12"/>
              </w:rPr>
              <w:t>介護支援専門員の資格</w:t>
            </w:r>
          </w:p>
          <w:p>
            <w:pPr>
              <w:pStyle w:val="0"/>
              <w:spacing w:line="200" w:lineRule="exact"/>
              <w:ind w:left="18" w:leftChars="9"/>
              <w:jc w:val="left"/>
              <w:rPr>
                <w:rFonts w:hint="default"/>
                <w:color w:val="auto"/>
              </w:rPr>
            </w:pPr>
            <w:r>
              <w:rPr>
                <w:rFonts w:hint="eastAsia"/>
                <w:color w:val="auto"/>
              </w:rPr>
              <w:t>(</w:t>
            </w:r>
            <w:r>
              <w:rPr>
                <w:rFonts w:hint="eastAsia"/>
                <w:color w:val="auto"/>
              </w:rPr>
              <w:t>有効期限）</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あり・なし</w:t>
            </w:r>
          </w:p>
          <w:p>
            <w:pPr>
              <w:pStyle w:val="0"/>
              <w:spacing w:line="24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年　</w:t>
            </w:r>
            <w:r>
              <w:rPr>
                <w:rFonts w:hint="eastAsia"/>
                <w:color w:val="auto"/>
              </w:rPr>
              <w:t xml:space="preserve"> </w:t>
            </w:r>
            <w:r>
              <w:rPr>
                <w:rFonts w:hint="eastAsia"/>
                <w:color w:val="auto"/>
              </w:rPr>
              <w:t>月　</w:t>
            </w:r>
            <w:r>
              <w:rPr>
                <w:rFonts w:hint="eastAsia"/>
                <w:color w:val="auto"/>
              </w:rPr>
              <w:t xml:space="preserve"> </w:t>
            </w:r>
            <w:r>
              <w:rPr>
                <w:rFonts w:hint="eastAsia"/>
                <w:color w:val="auto"/>
              </w:rPr>
              <w:t>日</w:t>
            </w:r>
            <w:r>
              <w:rPr>
                <w:rFonts w:hint="eastAsia"/>
                <w:color w:val="auto"/>
              </w:rPr>
              <w:t>)</w:t>
            </w:r>
          </w:p>
        </w:tc>
      </w:tr>
      <w:tr>
        <w:trPr>
          <w:trHeight w:val="979"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12"/>
              </w:rPr>
            </w:pPr>
            <w:r>
              <w:rPr>
                <w:rFonts w:hint="eastAsia"/>
                <w:color w:val="auto"/>
                <w:spacing w:val="-12"/>
              </w:rPr>
              <w:t>(</w:t>
            </w:r>
            <w:r>
              <w:rPr>
                <w:rFonts w:hint="eastAsia"/>
                <w:color w:val="auto"/>
                <w:spacing w:val="-12"/>
              </w:rPr>
              <w:t>サテライト事業所であって、本体事業所の介護支援専門員が居宅サービス計画を作成する場合</w:t>
            </w:r>
            <w:r>
              <w:rPr>
                <w:rFonts w:hint="eastAsia"/>
                <w:color w:val="auto"/>
                <w:spacing w:val="-12"/>
              </w:rPr>
              <w:t>)</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atLeast"/>
              <w:rPr>
                <w:rFonts w:hint="default"/>
                <w:color w:val="auto"/>
              </w:rPr>
            </w:pPr>
            <w:r>
              <w:rPr>
                <w:rFonts w:hint="eastAsia"/>
                <w:color w:val="auto"/>
              </w:rPr>
              <w:t>本体事業所名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atLeast"/>
              <w:rPr>
                <w:rFonts w:hint="default"/>
                <w:color w:val="auto"/>
              </w:rPr>
            </w:pPr>
            <w:r>
              <w:rPr>
                <w:rFonts w:hint="eastAsia"/>
                <w:color w:val="auto"/>
              </w:rPr>
              <w:t>介護支援専門員の氏名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p>
        </w:tc>
      </w:tr>
      <w:tr>
        <w:trPr>
          <w:trHeight w:val="786"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rPr>
            </w:pPr>
            <w:r>
              <w:rPr>
                <w:rFonts w:hint="eastAsia"/>
                <w:color w:val="auto"/>
              </w:rPr>
              <w:t>勤務形態</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rPr>
                <w:rFonts w:hint="default"/>
                <w:color w:val="auto"/>
              </w:rPr>
            </w:pPr>
            <w:r>
              <w:rPr>
                <w:rFonts w:hint="eastAsia"/>
                <w:color w:val="auto"/>
              </w:rPr>
              <w:t>　専従　・　兼務</w:t>
            </w:r>
          </w:p>
        </w:tc>
      </w:tr>
      <w:tr>
        <w:trPr>
          <w:trHeight w:val="55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681"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認知症介護に関する研修の</w:t>
            </w:r>
          </w:p>
          <w:p>
            <w:pPr>
              <w:pStyle w:val="0"/>
              <w:suppressAutoHyphens w:val="1"/>
              <w:kinsoku w:val="0"/>
              <w:wordWrap w:val="0"/>
              <w:autoSpaceDE w:val="0"/>
              <w:autoSpaceDN w:val="0"/>
              <w:spacing w:line="236" w:lineRule="exact"/>
              <w:jc w:val="left"/>
              <w:rPr>
                <w:rFonts w:hint="default"/>
                <w:color w:val="auto"/>
              </w:rPr>
            </w:pPr>
            <w:r>
              <w:rPr>
                <w:rFonts w:hint="eastAsia"/>
                <w:color w:val="auto"/>
              </w:rPr>
              <w:t>受講歴</w:t>
            </w:r>
          </w:p>
        </w:tc>
        <w:tc>
          <w:tcPr>
            <w:tcW w:w="5812" w:type="dxa"/>
            <w:gridSpan w:val="3"/>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・小規模多機能型サービス等計画作成担当者研修</w:t>
            </w:r>
          </w:p>
          <w:p>
            <w:pPr>
              <w:pStyle w:val="0"/>
              <w:spacing w:line="230" w:lineRule="exact"/>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介護従業者の人数</w:t>
            </w:r>
            <w:r>
              <w:rPr>
                <w:rFonts w:hint="eastAsia"/>
                <w:color w:val="auto"/>
              </w:rPr>
              <w:t>(</w:t>
            </w:r>
            <w:r>
              <w:rPr>
                <w:rFonts w:hint="eastAsia"/>
                <w:color w:val="auto"/>
              </w:rPr>
              <w:t>注２</w:t>
            </w:r>
            <w:r>
              <w:rPr>
                <w:rFonts w:hint="eastAsia"/>
                <w:color w:val="auto"/>
              </w:rPr>
              <w:t>)</w:t>
            </w:r>
            <w:r>
              <w:rPr>
                <w:rFonts w:hint="eastAsia"/>
                <w:color w:val="auto"/>
              </w:rPr>
              <w:t>　</w:t>
            </w:r>
          </w:p>
        </w:tc>
        <w:tc>
          <w:tcPr>
            <w:tcW w:w="5812"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gridSpan w:val="3"/>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334" w:hRule="atLeast"/>
        </w:trPr>
        <w:tc>
          <w:tcPr>
            <w:tcW w:w="4253"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2" w:hanging="202" w:hangingChars="100"/>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上記のうち、看護職員（保健師、看護師、准看護師）の人数</w:t>
            </w:r>
          </w:p>
        </w:tc>
        <w:tc>
          <w:tcPr>
            <w:tcW w:w="5812" w:type="dxa"/>
            <w:gridSpan w:val="3"/>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gridSpan w:val="3"/>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828" w:hRule="atLeast"/>
        </w:trPr>
        <w:tc>
          <w:tcPr>
            <w:tcW w:w="4253" w:type="dxa"/>
            <w:gridSpan w:val="2"/>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rPr>
            </w:pPr>
            <w:r>
              <w:rPr>
                <w:rFonts w:hint="eastAsia"/>
                <w:color w:val="auto"/>
              </w:rPr>
              <w:t>・日中時間帯に、通いサービス利用者３人に対して常勤換算で１名</w:t>
            </w:r>
            <w:r>
              <w:rPr>
                <w:rFonts w:hint="eastAsia"/>
                <w:color w:val="auto"/>
              </w:rPr>
              <w:t>(</w:t>
            </w:r>
            <w:r>
              <w:rPr>
                <w:rFonts w:hint="eastAsia"/>
                <w:color w:val="auto"/>
              </w:rPr>
              <w:t>小数切り上げ</w:t>
            </w:r>
            <w:r>
              <w:rPr>
                <w:rFonts w:hint="eastAsia"/>
                <w:color w:val="auto"/>
              </w:rPr>
              <w:t>)</w:t>
            </w:r>
            <w:r>
              <w:rPr>
                <w:rFonts w:hint="eastAsia"/>
                <w:color w:val="auto"/>
              </w:rPr>
              <w:t>＋訪問サービス従業者を常勤換算で２名以上確保しているか。</w:t>
            </w:r>
          </w:p>
        </w:tc>
        <w:tc>
          <w:tcPr>
            <w:tcW w:w="5812" w:type="dxa"/>
            <w:gridSpan w:val="3"/>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はい　・　いいえ</w:t>
            </w:r>
          </w:p>
        </w:tc>
      </w:tr>
      <w:tr>
        <w:trPr>
          <w:trHeight w:val="828" w:hRule="atLeast"/>
        </w:trPr>
        <w:tc>
          <w:tcPr>
            <w:tcW w:w="4253" w:type="dxa"/>
            <w:gridSpan w:val="2"/>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rPr>
            </w:pPr>
            <w:r>
              <w:rPr>
                <w:rFonts w:hint="eastAsia"/>
                <w:color w:val="auto"/>
              </w:rPr>
              <w:t>・夜間・深夜時間帯で夜勤１名＋宿直１名以上を確保しているか。</w:t>
            </w:r>
          </w:p>
        </w:tc>
        <w:tc>
          <w:tcPr>
            <w:tcW w:w="5812" w:type="dxa"/>
            <w:gridSpan w:val="3"/>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はい　・　いいえ</w:t>
            </w:r>
          </w:p>
          <w:p>
            <w:pPr>
              <w:pStyle w:val="0"/>
              <w:spacing w:line="200" w:lineRule="exact"/>
              <w:rPr>
                <w:rFonts w:hint="default"/>
                <w:color w:val="auto"/>
              </w:rPr>
            </w:pPr>
          </w:p>
          <w:p>
            <w:pPr>
              <w:pStyle w:val="0"/>
              <w:spacing w:line="200" w:lineRule="exact"/>
              <w:rPr>
                <w:rFonts w:hint="default"/>
                <w:color w:val="auto"/>
              </w:rPr>
            </w:pPr>
            <w:r>
              <w:rPr>
                <w:rFonts w:hint="eastAsia"/>
                <w:color w:val="auto"/>
              </w:rPr>
              <w:t>※宿直当番者が自宅待機等の場合は、具体的な連絡体制</w:t>
            </w:r>
          </w:p>
          <w:p>
            <w:pPr>
              <w:pStyle w:val="0"/>
              <w:spacing w:line="200" w:lineRule="exact"/>
              <w:rPr>
                <w:rFonts w:hint="default"/>
                <w:color w:val="auto"/>
              </w:rPr>
            </w:pPr>
            <w:r>
              <w:rPr>
                <w:rFonts w:hint="eastAsia"/>
                <w:color w:val="auto"/>
              </w:rPr>
              <w:t>（　　　　　　　　　　　　　　　　　　　　　　　　　）</w:t>
            </w:r>
          </w:p>
        </w:tc>
      </w:tr>
      <w:tr>
        <w:trPr>
          <w:trHeight w:val="341"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w:t>
            </w:r>
            <w:r>
              <w:rPr>
                <w:rFonts w:hint="eastAsia"/>
                <w:color w:val="auto"/>
              </w:rPr>
              <w:t>ｵ</w:t>
            </w:r>
            <w:r>
              <w:rPr>
                <w:rFonts w:hint="eastAsia"/>
                <w:color w:val="auto"/>
              </w:rPr>
              <w:t>)</w:t>
            </w:r>
          </w:p>
          <w:p>
            <w:pPr>
              <w:pStyle w:val="0"/>
              <w:spacing w:line="200" w:lineRule="exact"/>
              <w:rPr>
                <w:rFonts w:hint="default"/>
                <w:color w:val="auto"/>
                <w:sz w:val="18"/>
              </w:rPr>
            </w:pPr>
            <w:r>
              <w:rPr>
                <w:rFonts w:hint="eastAsia"/>
                <w:color w:val="auto"/>
              </w:rPr>
              <w:t>代表者</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198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p>
        </w:tc>
        <w:tc>
          <w:tcPr>
            <w:tcW w:w="134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r>
              <w:rPr>
                <w:rFonts w:hint="eastAsia"/>
                <w:color w:val="auto"/>
              </w:rPr>
              <w:t>役職名</w:t>
            </w:r>
          </w:p>
        </w:tc>
        <w:tc>
          <w:tcPr>
            <w:tcW w:w="2483"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color w:val="auto"/>
              </w:rPr>
            </w:pPr>
          </w:p>
        </w:tc>
      </w:tr>
      <w:tr>
        <w:trPr>
          <w:trHeight w:val="471"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910"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認知症介護に関する研修の受講歴</w:t>
            </w:r>
          </w:p>
        </w:tc>
        <w:tc>
          <w:tcPr>
            <w:tcW w:w="5812"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・認知症対応型サービス事業開設者研修</w:t>
            </w:r>
          </w:p>
          <w:p>
            <w:pPr>
              <w:pStyle w:val="0"/>
              <w:suppressAutoHyphens w:val="1"/>
              <w:kinsoku w:val="0"/>
              <w:wordWrap w:val="0"/>
              <w:autoSpaceDE w:val="0"/>
              <w:autoSpaceDN w:val="0"/>
              <w:spacing w:line="236" w:lineRule="exact"/>
              <w:jc w:val="left"/>
              <w:rPr>
                <w:rFonts w:hint="default"/>
                <w:color w:val="auto"/>
              </w:rPr>
            </w:pPr>
            <w:r>
              <w:rPr>
                <w:rFonts w:hint="eastAsia"/>
                <w:color w:val="auto"/>
              </w:rPr>
              <w:t>・これに代わる研修（研修名　　　　　　　　　　　　　）</w:t>
            </w:r>
          </w:p>
          <w:p>
            <w:pPr>
              <w:pStyle w:val="0"/>
              <w:jc w:val="center"/>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bl>
    <w:p>
      <w:pPr>
        <w:pStyle w:val="0"/>
        <w:spacing w:line="220" w:lineRule="exact"/>
        <w:ind w:left="546" w:hanging="546" w:hangingChars="300"/>
        <w:rPr>
          <w:rFonts w:hint="default"/>
          <w:color w:val="auto"/>
          <w:sz w:val="18"/>
        </w:rPr>
      </w:pPr>
      <w:r>
        <w:rPr>
          <w:rFonts w:hint="eastAsia"/>
          <w:color w:val="auto"/>
          <w:sz w:val="18"/>
        </w:rPr>
        <w:t>注１　就任年月日には、雇用年月日ではなく管理者・介護支援専門員・代表者として配置された年月日を記入すること。</w:t>
      </w:r>
    </w:p>
    <w:p>
      <w:pPr>
        <w:pStyle w:val="0"/>
        <w:spacing w:line="220" w:lineRule="exact"/>
        <w:ind w:left="546" w:leftChars="90" w:hanging="364" w:hangingChars="200"/>
        <w:rPr>
          <w:rFonts w:hint="default"/>
          <w:color w:val="auto"/>
          <w:sz w:val="18"/>
        </w:rPr>
      </w:pPr>
      <w:r>
        <w:rPr>
          <w:rFonts w:hint="eastAsia"/>
          <w:color w:val="auto"/>
          <w:sz w:val="18"/>
        </w:rPr>
        <w:t>２　介護従業者の人数は、介護従業者として配置されている従業者の人数を記入すること（管理者や介護支援専門員を兼務している従業者も含む）。</w:t>
      </w:r>
    </w:p>
    <w:p>
      <w:pPr>
        <w:pStyle w:val="0"/>
        <w:rPr>
          <w:rFonts w:hint="default"/>
          <w:b w:val="1"/>
          <w:color w:val="auto"/>
          <w:spacing w:val="2"/>
          <w:sz w:val="24"/>
        </w:rPr>
      </w:pPr>
      <w:r>
        <w:rPr>
          <w:rFonts w:hint="eastAsia"/>
          <w:b w:val="1"/>
          <w:color w:val="auto"/>
          <w:sz w:val="24"/>
        </w:rPr>
        <w:t>３　建物の概要（４月１日時点の状況）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482"/>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482"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1090"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広さ等</w:t>
            </w:r>
          </w:p>
        </w:tc>
        <w:tc>
          <w:tcPr>
            <w:tcW w:w="7482"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pacing w:val="2"/>
              </w:rPr>
            </w:pPr>
            <w:r>
              <w:rPr>
                <w:rFonts w:hint="default"/>
                <w:color w:val="auto"/>
              </w:rPr>
              <w:t xml:space="preserve"> </w:t>
            </w:r>
            <w:r>
              <w:rPr>
                <w:rFonts w:hint="eastAsia"/>
                <w:color w:val="auto"/>
              </w:rPr>
              <w:t>敷地面積（　　　　　　）㎡　　　延床面積（　　　　　　）㎡</w:t>
            </w:r>
          </w:p>
          <w:p>
            <w:pPr>
              <w:pStyle w:val="0"/>
              <w:suppressAutoHyphens w:val="1"/>
              <w:kinsoku w:val="0"/>
              <w:wordWrap w:val="0"/>
              <w:autoSpaceDE w:val="0"/>
              <w:autoSpaceDN w:val="0"/>
              <w:spacing w:line="396" w:lineRule="exact"/>
              <w:ind w:firstLine="99" w:firstLineChars="49"/>
              <w:jc w:val="left"/>
              <w:rPr>
                <w:rFonts w:hint="default"/>
                <w:color w:val="auto"/>
              </w:rPr>
            </w:pPr>
            <w:r>
              <w:rPr>
                <w:rFonts w:hint="eastAsia"/>
                <w:color w:val="auto"/>
              </w:rPr>
              <w:t>宿泊室（　　）室　</w:t>
            </w:r>
            <w:r>
              <w:rPr>
                <w:rFonts w:hint="eastAsia"/>
                <w:color w:val="auto"/>
              </w:rPr>
              <w:t xml:space="preserve">   </w:t>
            </w:r>
            <w:r>
              <w:rPr>
                <w:rFonts w:hint="eastAsia"/>
                <w:color w:val="auto"/>
              </w:rPr>
              <w:t>１室あたりの面積（　　　）㎡</w:t>
            </w:r>
          </w:p>
          <w:p>
            <w:pPr>
              <w:pStyle w:val="0"/>
              <w:suppressAutoHyphens w:val="1"/>
              <w:kinsoku w:val="0"/>
              <w:wordWrap w:val="0"/>
              <w:autoSpaceDE w:val="0"/>
              <w:autoSpaceDN w:val="0"/>
              <w:spacing w:line="396" w:lineRule="exact"/>
              <w:jc w:val="left"/>
              <w:rPr>
                <w:rFonts w:hint="default"/>
                <w:color w:val="auto"/>
              </w:rPr>
            </w:pPr>
            <w:r>
              <w:rPr>
                <w:rFonts w:hint="eastAsia"/>
                <w:color w:val="auto"/>
              </w:rPr>
              <w:t xml:space="preserve"> </w:t>
            </w:r>
            <w:r>
              <w:rPr>
                <w:rFonts w:hint="eastAsia"/>
                <w:color w:val="auto"/>
              </w:rPr>
              <w:t>個室以外の宿泊室　　　あり　・　なし</w:t>
            </w:r>
          </w:p>
        </w:tc>
      </w:tr>
      <w:tr>
        <w:trPr>
          <w:trHeight w:val="501"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スプリンクラー設備</w:t>
            </w:r>
          </w:p>
        </w:tc>
        <w:tc>
          <w:tcPr>
            <w:tcW w:w="7482"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　あり　・　なし</w:t>
            </w:r>
          </w:p>
        </w:tc>
      </w:tr>
    </w:tbl>
    <w:p>
      <w:pPr>
        <w:pStyle w:val="0"/>
        <w:adjustRightInd w:val="1"/>
        <w:spacing w:line="240" w:lineRule="exact"/>
        <w:ind w:left="545" w:leftChars="270" w:firstLine="182" w:firstLineChars="100"/>
        <w:rPr>
          <w:rFonts w:hint="default"/>
          <w:color w:val="auto"/>
          <w:sz w:val="18"/>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rPr>
        <w:t>(1)</w:t>
      </w:r>
      <w:r>
        <w:rPr>
          <w:rFonts w:hint="eastAsia"/>
          <w:b w:val="1"/>
          <w:color w:val="auto"/>
        </w:rPr>
        <w:t>　身体的拘束等の状況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230"/>
        <w:gridCol w:w="2409"/>
      </w:tblGrid>
      <w:tr>
        <w:trPr>
          <w:trHeight w:val="541" w:hRule="atLeast"/>
        </w:trPr>
        <w:tc>
          <w:tcPr>
            <w:tcW w:w="7230" w:type="dxa"/>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身体拘束や利用者の行動を制限する行為（身体的拘束等）を行っている利用者</w:t>
            </w:r>
          </w:p>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がいるか。（はいの場合のみ以下も回答）</w:t>
            </w:r>
          </w:p>
        </w:tc>
        <w:tc>
          <w:tcPr>
            <w:tcW w:w="2409"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1004" w:hRule="atLeast"/>
        </w:trPr>
        <w:tc>
          <w:tcPr>
            <w:tcW w:w="9639" w:type="dxa"/>
            <w:gridSpan w:val="2"/>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・身体的拘束等を行っている利用者の人数（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具体的状況：</w:t>
            </w:r>
          </w:p>
          <w:p>
            <w:pPr>
              <w:pStyle w:val="0"/>
              <w:suppressAutoHyphens w:val="1"/>
              <w:kinsoku w:val="0"/>
              <w:autoSpaceDE w:val="0"/>
              <w:autoSpaceDN w:val="0"/>
              <w:spacing w:line="320" w:lineRule="exact"/>
              <w:ind w:firstLine="404" w:firstLineChars="200"/>
              <w:rPr>
                <w:rFonts w:hint="default"/>
                <w:color w:val="auto"/>
              </w:rPr>
            </w:pPr>
          </w:p>
        </w:tc>
      </w:tr>
      <w:tr>
        <w:trPr>
          <w:trHeight w:val="531" w:hRule="atLeast"/>
        </w:trPr>
        <w:tc>
          <w:tcPr>
            <w:tcW w:w="7230"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・身体的拘束等の態様・時間・利用者の心身の状況・拘束の理由などについて経過観察記録を作成しているか。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はい　・　いいえ</w:t>
            </w:r>
          </w:p>
        </w:tc>
      </w:tr>
      <w:tr>
        <w:trPr>
          <w:trHeight w:val="267" w:hRule="atLeast"/>
        </w:trPr>
        <w:tc>
          <w:tcPr>
            <w:tcW w:w="7230"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・身体拘束廃止委員会を開催しているか。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7230"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・身体拘束改善計画を作成しているか。</w:t>
            </w:r>
          </w:p>
        </w:tc>
        <w:tc>
          <w:tcPr>
            <w:tcW w:w="2409" w:type="dxa"/>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bl>
    <w:p>
      <w:pPr>
        <w:pStyle w:val="0"/>
        <w:spacing w:line="320" w:lineRule="exact"/>
        <w:rPr>
          <w:rFonts w:hint="default"/>
          <w:b w:val="1"/>
          <w:color w:val="auto"/>
          <w:spacing w:val="2"/>
        </w:rPr>
      </w:pPr>
    </w:p>
    <w:p>
      <w:pPr>
        <w:pStyle w:val="0"/>
        <w:spacing w:line="320" w:lineRule="exact"/>
        <w:rPr>
          <w:rFonts w:hint="default"/>
          <w:b w:val="1"/>
          <w:color w:val="auto"/>
          <w:spacing w:val="2"/>
        </w:rPr>
      </w:pPr>
      <w:r>
        <w:rPr>
          <w:rFonts w:hint="eastAsia"/>
          <w:b w:val="1"/>
          <w:color w:val="auto"/>
          <w:spacing w:val="2"/>
        </w:rPr>
        <w:t>(2)</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35"/>
        <w:gridCol w:w="993"/>
        <w:gridCol w:w="1701"/>
        <w:gridCol w:w="1701"/>
        <w:gridCol w:w="283"/>
        <w:gridCol w:w="2126"/>
      </w:tblGrid>
      <w:tr>
        <w:trPr>
          <w:trHeight w:val="298" w:hRule="atLeast"/>
        </w:trPr>
        <w:tc>
          <w:tcPr>
            <w:tcW w:w="3828" w:type="dxa"/>
            <w:gridSpan w:val="2"/>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ind w:left="388" w:hanging="388" w:hangingChars="200"/>
              <w:jc w:val="left"/>
              <w:rPr>
                <w:rFonts w:hint="default"/>
                <w:color w:val="auto"/>
                <w:spacing w:val="-4"/>
                <w:sz w:val="24"/>
              </w:rPr>
            </w:pPr>
            <w:r>
              <w:rPr>
                <w:rFonts w:hint="eastAsia"/>
                <w:color w:val="auto"/>
                <w:spacing w:val="-4"/>
              </w:rPr>
              <w:t>(</w:t>
            </w:r>
            <w:r>
              <w:rPr>
                <w:rFonts w:hint="eastAsia"/>
                <w:color w:val="auto"/>
                <w:spacing w:val="-4"/>
              </w:rPr>
              <w:t>ｱ</w:t>
            </w:r>
            <w:r>
              <w:rPr>
                <w:rFonts w:hint="eastAsia"/>
                <w:color w:val="auto"/>
                <w:spacing w:val="-4"/>
              </w:rPr>
              <w:t xml:space="preserve">) </w:t>
            </w:r>
            <w:r>
              <w:rPr>
                <w:rFonts w:hint="eastAsia"/>
                <w:color w:val="auto"/>
                <w:spacing w:val="-4"/>
              </w:rPr>
              <w:t>自己評価・外部評価（運営推進会議を利用）を実施しているか。</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rPr>
            </w:pPr>
            <w:r>
              <w:rPr>
                <w:rFonts w:hint="eastAsia"/>
                <w:color w:val="auto"/>
                <w:spacing w:val="-4"/>
              </w:rPr>
              <w:t>直近の実施年月日</w:t>
            </w:r>
          </w:p>
        </w:tc>
        <w:tc>
          <w:tcPr>
            <w:tcW w:w="2409" w:type="dxa"/>
            <w:gridSpan w:val="2"/>
            <w:tcBorders>
              <w:top w:val="single" w:color="000000" w:sz="12"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404" w:firstLineChars="200"/>
              <w:rPr>
                <w:rFonts w:hint="default"/>
                <w:color w:val="auto"/>
                <w:sz w:val="24"/>
              </w:rPr>
            </w:pPr>
            <w:r>
              <w:rPr>
                <w:rFonts w:hint="eastAsia"/>
                <w:color w:val="auto"/>
              </w:rPr>
              <w:t>　　年　　月　　日</w:t>
            </w:r>
          </w:p>
        </w:tc>
      </w:tr>
      <w:tr>
        <w:trPr>
          <w:trHeight w:val="98" w:hRule="atLeast"/>
        </w:trPr>
        <w:tc>
          <w:tcPr>
            <w:tcW w:w="2835" w:type="dxa"/>
            <w:vMerge w:val="restart"/>
            <w:tcBorders>
              <w:top w:val="single" w:color="000000"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自己評価結果の公開状況</w:t>
            </w: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firstLine="202" w:firstLineChars="100"/>
              <w:rPr>
                <w:rFonts w:hint="default"/>
                <w:color w:val="auto"/>
              </w:rPr>
            </w:pPr>
          </w:p>
        </w:tc>
        <w:tc>
          <w:tcPr>
            <w:tcW w:w="4678" w:type="dxa"/>
            <w:gridSpan w:val="4"/>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①利用者の家族へ交付している</w:t>
            </w:r>
          </w:p>
        </w:tc>
        <w:tc>
          <w:tcPr>
            <w:tcW w:w="2126"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32"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②事業所内の見やすい場所に掲示している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330"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③インターネット上で公開している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240" w:hRule="atLeast"/>
        </w:trPr>
        <w:tc>
          <w:tcPr>
            <w:tcW w:w="2835"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④介護サービス情報公表システムに登録している</w:t>
            </w:r>
          </w:p>
        </w:tc>
        <w:tc>
          <w:tcPr>
            <w:tcW w:w="2126"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709"/>
        <w:gridCol w:w="2126"/>
        <w:gridCol w:w="709"/>
        <w:gridCol w:w="2137"/>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835"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13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夜間想定訓練の実施</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846"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425"/>
        <w:gridCol w:w="142"/>
        <w:gridCol w:w="2410"/>
        <w:gridCol w:w="283"/>
        <w:gridCol w:w="429"/>
        <w:gridCol w:w="2417"/>
      </w:tblGrid>
      <w:tr>
        <w:trPr>
          <w:trHeight w:val="375" w:hRule="atLeast"/>
        </w:trPr>
        <w:tc>
          <w:tcPr>
            <w:tcW w:w="6521" w:type="dxa"/>
            <w:gridSpan w:val="4"/>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3129" w:type="dxa"/>
            <w:gridSpan w:val="3"/>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1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846" w:type="dxa"/>
            <w:gridSpan w:val="2"/>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5"/>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感染症の予防及びまん延の防止のための研修の直近実施日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感染症の予防及びまん延の防止のための訓練の直近実施日</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425"/>
        <w:gridCol w:w="1083"/>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946" w:type="dxa"/>
            <w:gridSpan w:val="3"/>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704"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704"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(9)</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6237"/>
      </w:tblGrid>
      <w:tr>
        <w:trPr>
          <w:trHeight w:val="3150" w:hRule="atLeast"/>
        </w:trPr>
        <w:tc>
          <w:tcPr>
            <w:tcW w:w="3402"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6237"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③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④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⑤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sz w:val="24"/>
              </w:rPr>
            </w:pPr>
            <w:r>
              <w:rPr>
                <w:rFonts w:hint="eastAsia"/>
                <w:color w:val="auto"/>
              </w:rPr>
              <w:t>⑥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402"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6237"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(10)</w:t>
      </w:r>
      <w:r>
        <w:rPr>
          <w:rFonts w:hint="eastAsia"/>
          <w:b w:val="1"/>
          <w:color w:val="auto"/>
        </w:rPr>
        <w:t>　医療との連携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5"/>
        <w:gridCol w:w="6237"/>
      </w:tblGrid>
      <w:tr>
        <w:trPr>
          <w:trHeight w:val="345" w:hRule="atLeast"/>
        </w:trPr>
        <w:tc>
          <w:tcPr>
            <w:tcW w:w="3405"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協力医療機関</w:t>
            </w:r>
          </w:p>
        </w:tc>
        <w:tc>
          <w:tcPr>
            <w:tcW w:w="6237" w:type="dxa"/>
            <w:tcBorders>
              <w:top w:val="single" w:color="auto"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3405"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協力歯科医療機関</w:t>
            </w:r>
          </w:p>
        </w:tc>
        <w:tc>
          <w:tcPr>
            <w:tcW w:w="6237" w:type="dxa"/>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777" w:hRule="atLeast"/>
        </w:trPr>
        <w:tc>
          <w:tcPr>
            <w:tcW w:w="3405"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緊急時のバックアップ施設</w:t>
            </w:r>
          </w:p>
          <w:p>
            <w:pPr>
              <w:pStyle w:val="0"/>
              <w:suppressAutoHyphens w:val="1"/>
              <w:kinsoku w:val="0"/>
              <w:autoSpaceDE w:val="0"/>
              <w:autoSpaceDN w:val="0"/>
              <w:spacing w:line="300" w:lineRule="exact"/>
              <w:ind w:firstLine="505" w:firstLineChars="250"/>
              <w:rPr>
                <w:rFonts w:hint="default"/>
                <w:color w:val="auto"/>
              </w:rPr>
            </w:pPr>
            <w:r>
              <w:rPr>
                <w:rFonts w:hint="eastAsia"/>
                <w:color w:val="auto"/>
              </w:rPr>
              <w:t>(</w:t>
            </w:r>
            <w:r>
              <w:rPr>
                <w:rFonts w:hint="eastAsia"/>
                <w:color w:val="auto"/>
              </w:rPr>
              <w:t>特養・老健・病院など</w:t>
            </w:r>
            <w:r>
              <w:rPr>
                <w:rFonts w:hint="eastAsia"/>
                <w:color w:val="auto"/>
              </w:rPr>
              <w:t>)</w:t>
            </w:r>
          </w:p>
        </w:tc>
        <w:tc>
          <w:tcPr>
            <w:tcW w:w="623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p>
        </w:tc>
      </w:tr>
    </w:tbl>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320" w:lineRule="exact"/>
        <w:rPr>
          <w:rFonts w:hint="default"/>
          <w:b w:val="1"/>
          <w:color w:val="auto"/>
        </w:rPr>
      </w:pPr>
      <w:r>
        <w:rPr>
          <w:rFonts w:hint="eastAsia"/>
          <w:b w:val="1"/>
          <w:color w:val="auto"/>
        </w:rPr>
        <w:t>(11)</w:t>
      </w:r>
      <w:r>
        <w:rPr>
          <w:rFonts w:hint="eastAsia"/>
          <w:b w:val="1"/>
          <w:color w:val="auto"/>
        </w:rPr>
        <w:t>　金銭等管理の状況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111"/>
        <w:gridCol w:w="3260"/>
        <w:gridCol w:w="2279"/>
      </w:tblGrid>
      <w:tr>
        <w:trPr>
          <w:trHeight w:val="321" w:hRule="atLeast"/>
        </w:trPr>
        <w:tc>
          <w:tcPr>
            <w:tcW w:w="4111" w:type="dxa"/>
            <w:vMerge w:val="restart"/>
            <w:tcBorders>
              <w:top w:val="single" w:color="auto" w:sz="12"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firstLine="202" w:firstLineChars="100"/>
              <w:rPr>
                <w:rFonts w:hint="default"/>
                <w:color w:val="auto"/>
              </w:rPr>
            </w:pPr>
            <w:r>
              <w:rPr>
                <w:rFonts w:hint="eastAsia"/>
                <w:color w:val="auto"/>
              </w:rPr>
              <w:t>利用者の金銭等の預かり</w:t>
            </w:r>
          </w:p>
        </w:tc>
        <w:tc>
          <w:tcPr>
            <w:tcW w:w="5539" w:type="dxa"/>
            <w:gridSpan w:val="2"/>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　（ありの場合は以下も回答）</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預かり契約書・依頼書等の作成</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預かり金等管理規程の策定</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62"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預かり金等管理費の徴収</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95" w:hRule="atLeast"/>
        </w:trPr>
        <w:tc>
          <w:tcPr>
            <w:tcW w:w="4111"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定期的な家族への報告</w:t>
            </w:r>
          </w:p>
        </w:tc>
        <w:tc>
          <w:tcPr>
            <w:tcW w:w="227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bl>
    <w:p>
      <w:pPr>
        <w:pStyle w:val="0"/>
        <w:spacing w:line="360" w:lineRule="exact"/>
        <w:rPr>
          <w:rFonts w:hint="default"/>
          <w:b w:val="1"/>
          <w:color w:val="auto"/>
          <w:spacing w:val="2"/>
          <w:sz w:val="24"/>
        </w:rPr>
      </w:pPr>
    </w:p>
    <w:p>
      <w:pPr>
        <w:pStyle w:val="0"/>
        <w:spacing w:line="360" w:lineRule="exact"/>
        <w:rPr>
          <w:rFonts w:hint="default"/>
          <w:b w:val="1"/>
          <w:color w:val="auto"/>
          <w:spacing w:val="2"/>
          <w:sz w:val="24"/>
        </w:rPr>
      </w:pPr>
      <w:r>
        <w:rPr>
          <w:rFonts w:hint="eastAsia"/>
          <w:b w:val="1"/>
          <w:color w:val="auto"/>
          <w:spacing w:val="2"/>
          <w:sz w:val="24"/>
        </w:rPr>
        <w:t>５　利用登録者の概要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登録人数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登録者の年齢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1"/>
              </w:rPr>
              <w:t>要介護</w:t>
            </w:r>
            <w:r>
              <w:rPr>
                <w:rFonts w:hint="eastAsia"/>
                <w:color w:val="auto"/>
                <w:spacing w:val="2"/>
                <w:fitText w:val="1212" w:id="1"/>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要介護１</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　</w:t>
            </w:r>
          </w:p>
          <w:p>
            <w:pPr>
              <w:pStyle w:val="0"/>
              <w:suppressAutoHyphens w:val="1"/>
              <w:kinsoku w:val="0"/>
              <w:autoSpaceDE w:val="0"/>
              <w:autoSpaceDN w:val="0"/>
              <w:spacing w:line="320" w:lineRule="exact"/>
              <w:jc w:val="left"/>
              <w:rPr>
                <w:rFonts w:hint="default"/>
                <w:color w:val="auto"/>
              </w:rPr>
            </w:pPr>
            <w:r>
              <w:rPr>
                <w:rFonts w:hint="eastAsia"/>
                <w:color w:val="auto"/>
              </w:rPr>
              <w:t>要介護４</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要介護５</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ｴ</w:t>
            </w:r>
            <w:r>
              <w:rPr>
                <w:rFonts w:hint="eastAsia"/>
                <w:color w:val="auto"/>
              </w:rPr>
              <w:t xml:space="preserve">) </w:t>
            </w:r>
            <w:r>
              <w:rPr>
                <w:rFonts w:hint="eastAsia"/>
                <w:color w:val="auto"/>
              </w:rPr>
              <w:t>サービス利用者数</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通いサービス利用者数（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訪問サービス利用者数（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泊りサービス利用者数（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サービス利用休止者数（　　　人）</w:t>
            </w:r>
          </w:p>
        </w:tc>
      </w:tr>
      <w:tr>
        <w:trPr>
          <w:trHeight w:val="64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登録待機者数</w:t>
            </w:r>
          </w:p>
          <w:p>
            <w:pPr>
              <w:pStyle w:val="0"/>
              <w:overflowPunct w:val="1"/>
              <w:autoSpaceDE w:val="0"/>
              <w:autoSpaceDN w:val="0"/>
              <w:spacing w:line="320" w:lineRule="exact"/>
              <w:ind w:right="154" w:rightChars="76"/>
              <w:textAlignment w:val="auto"/>
              <w:rPr>
                <w:rFonts w:hint="default"/>
                <w:color w:val="auto"/>
              </w:rPr>
            </w:pPr>
            <w:r>
              <w:rPr>
                <w:rFonts w:hint="eastAsia"/>
                <w:color w:val="auto"/>
              </w:rPr>
              <w:t>　　</w:t>
            </w:r>
            <w:r>
              <w:rPr>
                <w:rFonts w:hint="eastAsia"/>
                <w:color w:val="auto"/>
              </w:rPr>
              <w:t>(</w:t>
            </w:r>
            <w:r>
              <w:rPr>
                <w:rFonts w:hint="eastAsia"/>
                <w:color w:val="auto"/>
              </w:rPr>
              <w:t>いる場合</w:t>
            </w:r>
            <w:r>
              <w:rPr>
                <w:rFonts w:hint="eastAsia"/>
                <w:color w:val="auto"/>
              </w:rPr>
              <w:t>)</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240" w:lineRule="exact"/>
        <w:rPr>
          <w:rFonts w:hint="default"/>
          <w:b w:val="1"/>
          <w:color w:val="auto"/>
          <w:sz w:val="24"/>
        </w:rPr>
      </w:pPr>
    </w:p>
    <w:p>
      <w:pPr>
        <w:pStyle w:val="0"/>
        <w:spacing w:line="360" w:lineRule="exact"/>
        <w:rPr>
          <w:rFonts w:hint="default"/>
          <w:b w:val="1"/>
          <w:color w:val="auto"/>
          <w:spacing w:val="2"/>
          <w:sz w:val="24"/>
        </w:rPr>
      </w:pPr>
      <w:r>
        <w:rPr>
          <w:rFonts w:hint="eastAsia"/>
          <w:b w:val="1"/>
          <w:color w:val="auto"/>
          <w:spacing w:val="2"/>
          <w:sz w:val="24"/>
        </w:rPr>
        <w:t>６　サービス実施の状況（令和７年４月～令和８年３月の実績）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93"/>
        <w:gridCol w:w="2126"/>
        <w:gridCol w:w="2126"/>
        <w:gridCol w:w="2126"/>
        <w:gridCol w:w="2268"/>
      </w:tblGrid>
      <w:tr>
        <w:trPr>
          <w:trHeight w:val="243" w:hRule="atLeast"/>
        </w:trPr>
        <w:tc>
          <w:tcPr>
            <w:tcW w:w="993"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月</w:t>
            </w:r>
          </w:p>
        </w:tc>
        <w:tc>
          <w:tcPr>
            <w:tcW w:w="2126"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登録日数（日）</w:t>
            </w:r>
          </w:p>
        </w:tc>
        <w:tc>
          <w:tcPr>
            <w:tcW w:w="2126"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訪問サービス（回）</w:t>
            </w:r>
          </w:p>
        </w:tc>
        <w:tc>
          <w:tcPr>
            <w:tcW w:w="2126"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通いサービス（回）</w:t>
            </w:r>
          </w:p>
        </w:tc>
        <w:tc>
          <w:tcPr>
            <w:tcW w:w="2268"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宿泊サービス（回）</w:t>
            </w:r>
          </w:p>
        </w:tc>
      </w:tr>
      <w:tr>
        <w:trPr>
          <w:trHeight w:val="225" w:hRule="atLeast"/>
        </w:trPr>
        <w:tc>
          <w:tcPr>
            <w:tcW w:w="993"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４月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r>
      <w:tr>
        <w:trPr>
          <w:trHeight w:val="28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250"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６月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７月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８月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９月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１０月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１１月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１２月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２月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３月</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993"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年度計</w:t>
            </w:r>
          </w:p>
        </w:tc>
        <w:tc>
          <w:tcPr>
            <w:tcW w:w="212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bl>
    <w:p>
      <w:pPr>
        <w:pStyle w:val="0"/>
        <w:spacing w:line="220" w:lineRule="exact"/>
        <w:ind w:firstLine="202" w:firstLineChars="100"/>
        <w:rPr>
          <w:rFonts w:hint="default"/>
          <w:color w:val="auto"/>
          <w:sz w:val="18"/>
        </w:rPr>
      </w:pPr>
      <w:r>
        <w:rPr>
          <w:rFonts w:hint="eastAsia"/>
          <w:color w:val="auto"/>
        </w:rPr>
        <w:t>注　登録日数は、各利用者が月内で利用登録していた日数</w:t>
      </w:r>
      <w:r>
        <w:rPr>
          <w:rFonts w:hint="eastAsia"/>
          <w:color w:val="auto"/>
          <w:sz w:val="18"/>
        </w:rPr>
        <w:t>の合計</w:t>
      </w:r>
    </w:p>
    <w:p>
      <w:pPr>
        <w:pStyle w:val="0"/>
        <w:spacing w:line="220" w:lineRule="exact"/>
        <w:ind w:firstLine="606" w:firstLineChars="300"/>
        <w:rPr>
          <w:rFonts w:hint="default"/>
          <w:color w:val="auto"/>
        </w:rPr>
      </w:pPr>
      <w:r>
        <w:rPr>
          <w:rFonts w:hint="eastAsia"/>
          <w:color w:val="auto"/>
        </w:rPr>
        <w:t>サービス回数は、各月中に提供したサービスの延べ提供回数を記入する。</w:t>
      </w: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spacing w:line="220" w:lineRule="exact"/>
        <w:ind w:firstLine="364" w:firstLineChars="200"/>
        <w:rPr>
          <w:rFonts w:hint="default"/>
          <w:color w:val="auto"/>
          <w:sz w:val="18"/>
        </w:rPr>
      </w:pPr>
    </w:p>
    <w:p>
      <w:pPr>
        <w:pStyle w:val="0"/>
        <w:rPr>
          <w:rFonts w:hint="default"/>
          <w:b w:val="1"/>
          <w:color w:val="auto"/>
          <w:sz w:val="24"/>
        </w:rPr>
      </w:pPr>
      <w:r>
        <w:rPr>
          <w:rFonts w:hint="eastAsia"/>
          <w:b w:val="1"/>
          <w:color w:val="auto"/>
          <w:sz w:val="24"/>
        </w:rPr>
        <w:t>７</w:t>
      </w:r>
      <w:r>
        <w:rPr>
          <w:rFonts w:hint="default"/>
          <w:b w:val="1"/>
          <w:color w:val="auto"/>
          <w:sz w:val="24"/>
        </w:rPr>
        <w:t xml:space="preserve"> </w:t>
      </w:r>
      <w:r>
        <w:rPr>
          <w:rFonts w:hint="eastAsia"/>
          <w:b w:val="1"/>
          <w:color w:val="auto"/>
          <w:sz w:val="24"/>
        </w:rPr>
        <w:t>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48" w:hRule="atLeast"/>
        </w:trPr>
        <w:tc>
          <w:tcPr>
            <w:tcW w:w="9816" w:type="dxa"/>
            <w:tcBorders>
              <w:top w:val="single" w:color="000000" w:sz="12"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sz w:val="24"/>
              </w:rPr>
            </w:pPr>
          </w:p>
          <w:p>
            <w:pPr>
              <w:pStyle w:val="0"/>
              <w:suppressAutoHyphens w:val="1"/>
              <w:kinsoku w:val="0"/>
              <w:wordWrap w:val="0"/>
              <w:autoSpaceDE w:val="0"/>
              <w:autoSpaceDN w:val="0"/>
              <w:spacing w:line="252" w:lineRule="atLeast"/>
              <w:jc w:val="left"/>
              <w:rPr>
                <w:rFonts w:hint="default"/>
                <w:color w:val="auto"/>
              </w:rPr>
            </w:pPr>
          </w:p>
        </w:tc>
      </w:tr>
      <w:tr>
        <w:trPr>
          <w:trHeight w:val="1246" w:hRule="atLeast"/>
        </w:trPr>
        <w:tc>
          <w:tcPr>
            <w:tcW w:w="9816" w:type="dxa"/>
            <w:tcBorders>
              <w:top w:val="single" w:color="auto"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spacing w:line="240" w:lineRule="exact"/>
        <w:rPr>
          <w:rFonts w:hint="default"/>
          <w:b w:val="1"/>
          <w:color w:val="auto"/>
          <w:sz w:val="24"/>
        </w:rPr>
      </w:pPr>
    </w:p>
    <w:p>
      <w:pPr>
        <w:pStyle w:val="0"/>
        <w:rPr>
          <w:rFonts w:hint="default"/>
          <w:b w:val="1"/>
          <w:color w:val="auto"/>
          <w:sz w:val="24"/>
        </w:rPr>
      </w:pPr>
      <w:r>
        <w:rPr>
          <w:rFonts w:hint="eastAsia"/>
          <w:b w:val="1"/>
          <w:color w:val="auto"/>
          <w:sz w:val="24"/>
        </w:rPr>
        <w:t>８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571"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（事故の内容）</w:t>
            </w:r>
          </w:p>
          <w:p>
            <w:pPr>
              <w:pStyle w:val="0"/>
              <w:suppressAutoHyphens w:val="1"/>
              <w:kinsoku w:val="0"/>
              <w:wordWrap w:val="0"/>
              <w:autoSpaceDE w:val="0"/>
              <w:autoSpaceDN w:val="0"/>
              <w:spacing w:line="252" w:lineRule="atLeast"/>
              <w:jc w:val="left"/>
              <w:rPr>
                <w:rFonts w:hint="default"/>
                <w:color w:val="auto"/>
                <w:sz w:val="24"/>
              </w:rPr>
            </w:pPr>
          </w:p>
          <w:p>
            <w:pPr>
              <w:pStyle w:val="0"/>
              <w:suppressAutoHyphens w:val="1"/>
              <w:kinsoku w:val="0"/>
              <w:wordWrap w:val="0"/>
              <w:autoSpaceDE w:val="0"/>
              <w:autoSpaceDN w:val="0"/>
              <w:spacing w:line="252" w:lineRule="atLeast"/>
              <w:jc w:val="left"/>
              <w:rPr>
                <w:rFonts w:hint="default"/>
                <w:color w:val="auto"/>
                <w:sz w:val="24"/>
              </w:rPr>
            </w:pPr>
          </w:p>
        </w:tc>
      </w:tr>
      <w:tr>
        <w:trPr>
          <w:trHeight w:val="1487"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sz w:val="24"/>
              </w:rPr>
            </w:pPr>
          </w:p>
          <w:p>
            <w:pPr>
              <w:pStyle w:val="0"/>
              <w:suppressAutoHyphens w:val="1"/>
              <w:kinsoku w:val="0"/>
              <w:wordWrap w:val="0"/>
              <w:autoSpaceDE w:val="0"/>
              <w:autoSpaceDN w:val="0"/>
              <w:spacing w:line="252" w:lineRule="atLeast"/>
              <w:jc w:val="left"/>
              <w:rPr>
                <w:rFonts w:hint="default"/>
                <w:color w:val="auto"/>
                <w:sz w:val="24"/>
              </w:rPr>
            </w:pP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4"/>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9781"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237"/>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短期利用サービス</w:t>
            </w:r>
          </w:p>
        </w:tc>
        <w:tc>
          <w:tcPr>
            <w:tcW w:w="62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人員基準欠如・定員超過減算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身体拘束廃止未実施減算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業務継続計画未策定減算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過少サービスに対する減算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サテライト体制未整備減算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訪問看護体制減算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末期の悪性腫瘍等により医療保険の訪問看護が行われる場合の減算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特別の指示により頻回に医療保険の訪問看護が行われる場合の減算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初期加算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あり（加算Ⅰ・加算Ⅱ・加算Ⅲ・加算Ⅳ）</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認知症行動・心理症状緊急対応加算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若年性認知症利用者受入加算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栄養アセスメント加算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栄養改善加算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口腔機能向上加算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退院時共同指導加算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緊急時対応加算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特別管理加算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専門管理加算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ターミナルケア加算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遠隔死亡診断補助加算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看護体制強化加算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訪問体制強化加算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総合マネジメント体制強化加算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褥瘡マネジメント加算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排せつ支援加算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生産性向上推進体制加算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23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あり（加算Ⅰ・加算Ⅱ・加算Ⅲ・加算Ⅳ・加算Ⅴ）</w:t>
            </w:r>
          </w:p>
        </w:tc>
      </w:tr>
    </w:tbl>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18"/>
        <w:spacing w:line="184" w:lineRule="exact"/>
        <w:rPr>
          <w:rFonts w:hint="default"/>
          <w:spacing w:val="0"/>
        </w:rPr>
      </w:pPr>
      <w:r>
        <w:rPr>
          <w:rFonts w:hint="eastAsia"/>
          <w:spacing w:val="0"/>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6350</wp:posOffset>
                </wp:positionV>
                <wp:extent cx="6233160" cy="77724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7724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w:t>
                            </w:r>
                            <w:bookmarkStart w:id="0" w:name="_GoBack"/>
                            <w:bookmarkEnd w:id="0"/>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61.2pt;mso-position-horizontal-relative:text;position:absolute;margin-left:0pt;margin-top:0.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w:t>
                      </w:r>
                      <w:bookmarkStart w:id="1" w:name="_GoBack"/>
                      <w:bookmarkEnd w:id="1"/>
                      <w:r>
                        <w:rPr>
                          <w:rFonts w:hint="eastAsia" w:ascii="ＭＳ ゴシック" w:hAnsi="ＭＳ ゴシック"/>
                          <w:sz w:val="21"/>
                        </w:rPr>
                        <w:t>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18"/>
        <w:spacing w:line="184" w:lineRule="exact"/>
        <w:rPr>
          <w:rFonts w:hint="default"/>
          <w:spacing w:val="0"/>
        </w:rPr>
      </w:pPr>
    </w:p>
    <w:p>
      <w:pPr>
        <w:pStyle w:val="18"/>
        <w:rPr>
          <w:rFonts w:hint="default"/>
          <w:spacing w:val="0"/>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72"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3"/>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看護小規模多機能型居宅介護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409"/>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8</Pages>
  <Words>4295</Words>
  <Characters>1919</Characters>
  <Application>JUST Note</Application>
  <Lines>15</Lines>
  <Paragraphs>12</Paragraphs>
  <CharactersWithSpaces>6202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2025-04-24T05:20:00Z</cp:lastPrinted>
  <dcterms:created xsi:type="dcterms:W3CDTF">2025-04-24T01:35:00Z</dcterms:created>
  <dcterms:modified xsi:type="dcterms:W3CDTF">2026-04-22T01:00:17Z</dcterms:modified>
  <cp:revision>3</cp:revision>
</cp:coreProperties>
</file>