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440" w:lineRule="exact"/>
        <w:jc w:val="center"/>
        <w:rPr>
          <w:rFonts w:hint="default"/>
          <w:b w:val="1"/>
          <w:color w:val="auto"/>
          <w:spacing w:val="44"/>
          <w:sz w:val="36"/>
        </w:rPr>
      </w:pPr>
    </w:p>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令和８年度地域密着型サービス現況報告書</w:t>
      </w:r>
    </w:p>
    <w:p>
      <w:pPr>
        <w:pStyle w:val="0"/>
        <w:spacing w:line="320" w:lineRule="exact"/>
        <w:jc w:val="center"/>
        <w:rPr>
          <w:rFonts w:hint="default"/>
          <w:b w:val="1"/>
          <w:color w:val="auto"/>
          <w:spacing w:val="20"/>
          <w:sz w:val="21"/>
        </w:rPr>
      </w:pPr>
      <w:r>
        <w:rPr>
          <w:rFonts w:hint="eastAsia"/>
          <w:b w:val="1"/>
          <w:color w:val="auto"/>
          <w:spacing w:val="20"/>
          <w:sz w:val="21"/>
        </w:rPr>
        <w:t>（認知症対応型共同生活介護・介護予防認知症対応型共同生活介護）</w:t>
      </w:r>
    </w:p>
    <w:p>
      <w:pPr>
        <w:pStyle w:val="0"/>
        <w:spacing w:line="320" w:lineRule="exact"/>
        <w:ind w:firstLine="1235" w:firstLineChars="500"/>
        <w:rPr>
          <w:rFonts w:hint="default"/>
          <w:b w:val="1"/>
          <w:color w:val="auto"/>
          <w:spacing w:val="2"/>
          <w:sz w:val="24"/>
        </w:rPr>
      </w:pPr>
    </w:p>
    <w:p>
      <w:pPr>
        <w:pStyle w:val="0"/>
        <w:spacing w:line="320" w:lineRule="exact"/>
        <w:rPr>
          <w:rFonts w:hint="default"/>
          <w:color w:val="auto"/>
          <w:spacing w:val="2"/>
        </w:rPr>
      </w:pPr>
      <w:r>
        <w:rPr>
          <w:rFonts w:hint="eastAsia"/>
          <w:color w:val="auto"/>
        </w:rPr>
        <w:t>（宛先）江別市長　</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52"/>
          <w:fitText w:val="808" w:id="1"/>
        </w:rPr>
        <w:t>所在</w:t>
      </w:r>
      <w:r>
        <w:rPr>
          <w:rFonts w:hint="eastAsia"/>
          <w:color w:val="auto"/>
          <w:fitText w:val="808" w:id="1"/>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w:t>
      </w:r>
      <w:r>
        <w:rPr>
          <w:rFonts w:hint="eastAsia"/>
          <w:color w:val="auto"/>
          <w:spacing w:val="205"/>
        </w:rPr>
        <w:t>名</w:t>
      </w:r>
      <w:r>
        <w:rPr>
          <w:rFonts w:hint="eastAsia"/>
          <w:color w:val="auto"/>
          <w:spacing w:val="-1"/>
        </w:rPr>
        <w:t>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rPr>
      </w:pP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240" w:lineRule="exact"/>
        <w:rPr>
          <w:rFonts w:hint="default"/>
          <w:color w:val="auto"/>
          <w:spacing w:val="2"/>
        </w:rPr>
      </w:pP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897"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p>
            <w:pPr>
              <w:pStyle w:val="0"/>
              <w:suppressAutoHyphens w:val="1"/>
              <w:kinsoku w:val="0"/>
              <w:autoSpaceDE w:val="0"/>
              <w:autoSpaceDN w:val="0"/>
              <w:spacing w:line="260" w:lineRule="exact"/>
              <w:jc w:val="left"/>
              <w:rPr>
                <w:rFonts w:hint="default"/>
                <w:color w:val="auto"/>
              </w:rPr>
            </w:pPr>
          </w:p>
        </w:tc>
      </w:tr>
    </w:tbl>
    <w:p>
      <w:pPr>
        <w:pStyle w:val="0"/>
        <w:spacing w:line="240" w:lineRule="exact"/>
        <w:rPr>
          <w:rFonts w:hint="default"/>
          <w:color w:val="auto"/>
          <w:spacing w:val="2"/>
        </w:rPr>
      </w:pPr>
    </w:p>
    <w:p>
      <w:pPr>
        <w:pStyle w:val="0"/>
        <w:spacing w:line="360" w:lineRule="exact"/>
        <w:rPr>
          <w:rFonts w:hint="default"/>
          <w:b w:val="1"/>
          <w:color w:val="auto"/>
          <w:sz w:val="24"/>
        </w:rPr>
      </w:pPr>
      <w:r>
        <w:rPr>
          <w:rFonts w:hint="eastAsia"/>
          <w:b w:val="1"/>
          <w:color w:val="auto"/>
          <w:sz w:val="24"/>
        </w:rPr>
        <w:t>１　事業所の概要（４月１日時点の状況）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75"/>
        <w:gridCol w:w="2661"/>
        <w:gridCol w:w="15"/>
        <w:gridCol w:w="1970"/>
        <w:gridCol w:w="41"/>
        <w:gridCol w:w="3077"/>
      </w:tblGrid>
      <w:tr>
        <w:trPr>
          <w:trHeight w:val="454" w:hRule="atLeast"/>
        </w:trPr>
        <w:tc>
          <w:tcPr>
            <w:tcW w:w="1875"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名　　　称</w:t>
            </w:r>
          </w:p>
        </w:tc>
        <w:tc>
          <w:tcPr>
            <w:tcW w:w="7764" w:type="dxa"/>
            <w:gridSpan w:val="5"/>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事業所番号</w:t>
            </w:r>
          </w:p>
        </w:tc>
        <w:tc>
          <w:tcPr>
            <w:tcW w:w="7764"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所　在　地</w:t>
            </w:r>
          </w:p>
        </w:tc>
        <w:tc>
          <w:tcPr>
            <w:tcW w:w="7764"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電話番号</w:t>
            </w:r>
          </w:p>
        </w:tc>
        <w:tc>
          <w:tcPr>
            <w:tcW w:w="266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sz w:val="24"/>
              </w:rPr>
            </w:pPr>
          </w:p>
        </w:tc>
        <w:tc>
          <w:tcPr>
            <w:tcW w:w="198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ファックス番号</w:t>
            </w:r>
          </w:p>
        </w:tc>
        <w:tc>
          <w:tcPr>
            <w:tcW w:w="3118"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E-MAIL</w:t>
            </w:r>
            <w:r>
              <w:rPr>
                <w:rFonts w:hint="eastAsia"/>
                <w:color w:val="auto"/>
              </w:rPr>
              <w:t>アドレス</w:t>
            </w:r>
          </w:p>
        </w:tc>
        <w:tc>
          <w:tcPr>
            <w:tcW w:w="7764"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w:t>
            </w:r>
            <w:r>
              <w:rPr>
                <w:rFonts w:hint="eastAsia"/>
                <w:color w:val="auto"/>
              </w:rPr>
              <w:t>ある場合</w:t>
            </w:r>
            <w:r>
              <w:rPr>
                <w:rFonts w:hint="eastAsia"/>
                <w:color w:val="auto"/>
              </w:rPr>
              <w:t>)</w:t>
            </w:r>
          </w:p>
        </w:tc>
        <w:tc>
          <w:tcPr>
            <w:tcW w:w="7764"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指定年月日</w:t>
            </w:r>
          </w:p>
        </w:tc>
        <w:tc>
          <w:tcPr>
            <w:tcW w:w="2676" w:type="dxa"/>
            <w:gridSpan w:val="2"/>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jc w:val="left"/>
              <w:rPr>
                <w:rFonts w:hint="default"/>
                <w:color w:val="auto"/>
              </w:rPr>
            </w:pPr>
            <w:r>
              <w:rPr>
                <w:rFonts w:hint="eastAsia"/>
                <w:color w:val="auto"/>
              </w:rPr>
              <w:t>　　年　　月　　日</w:t>
            </w:r>
          </w:p>
        </w:tc>
        <w:tc>
          <w:tcPr>
            <w:tcW w:w="2011"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入居定員</w:t>
            </w:r>
          </w:p>
        </w:tc>
        <w:tc>
          <w:tcPr>
            <w:tcW w:w="3077"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rPr>
            </w:pPr>
            <w:r>
              <w:rPr>
                <w:rFonts w:hint="eastAsia"/>
                <w:color w:val="auto"/>
              </w:rPr>
              <w:t>　　　　　　　名</w:t>
            </w:r>
          </w:p>
        </w:tc>
      </w:tr>
      <w:tr>
        <w:trPr>
          <w:trHeight w:val="454" w:hRule="atLeast"/>
        </w:trPr>
        <w:tc>
          <w:tcPr>
            <w:tcW w:w="1875"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併設事業所等</w:t>
            </w:r>
            <w:r>
              <w:rPr>
                <w:rFonts w:hint="default"/>
                <w:color w:val="auto"/>
                <w:sz w:val="16"/>
              </w:rPr>
              <w:t>(</w:t>
            </w:r>
            <w:r>
              <w:rPr>
                <w:rFonts w:hint="eastAsia"/>
                <w:color w:val="auto"/>
                <w:sz w:val="16"/>
              </w:rPr>
              <w:t>注</w:t>
            </w:r>
            <w:r>
              <w:rPr>
                <w:rFonts w:hint="default"/>
                <w:color w:val="auto"/>
                <w:sz w:val="16"/>
              </w:rPr>
              <w:t>)</w:t>
            </w:r>
          </w:p>
        </w:tc>
        <w:tc>
          <w:tcPr>
            <w:tcW w:w="7764" w:type="dxa"/>
            <w:gridSpan w:val="5"/>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sz w:val="24"/>
              </w:rPr>
            </w:pPr>
          </w:p>
          <w:p>
            <w:pPr>
              <w:pStyle w:val="0"/>
              <w:suppressAutoHyphens w:val="1"/>
              <w:kinsoku w:val="0"/>
              <w:autoSpaceDE w:val="0"/>
              <w:autoSpaceDN w:val="0"/>
              <w:spacing w:line="280" w:lineRule="exact"/>
              <w:jc w:val="left"/>
              <w:rPr>
                <w:rFonts w:hint="default"/>
                <w:color w:val="auto"/>
                <w:sz w:val="24"/>
              </w:rPr>
            </w:pPr>
          </w:p>
        </w:tc>
      </w:tr>
    </w:tbl>
    <w:p>
      <w:pPr>
        <w:pStyle w:val="0"/>
        <w:spacing w:line="200" w:lineRule="exact"/>
        <w:ind w:firstLine="182" w:firstLineChars="100"/>
        <w:rPr>
          <w:rFonts w:hint="default"/>
          <w:color w:val="auto"/>
          <w:sz w:val="18"/>
        </w:rPr>
      </w:pPr>
      <w:r>
        <w:rPr>
          <w:rFonts w:hint="eastAsia"/>
          <w:color w:val="auto"/>
          <w:sz w:val="18"/>
        </w:rPr>
        <w:t>注</w:t>
      </w:r>
      <w:r>
        <w:rPr>
          <w:rFonts w:hint="default"/>
          <w:color w:val="auto"/>
          <w:sz w:val="18"/>
        </w:rPr>
        <w:t xml:space="preserve"> </w:t>
      </w:r>
      <w:r>
        <w:rPr>
          <w:rFonts w:hint="eastAsia"/>
          <w:color w:val="auto"/>
          <w:sz w:val="18"/>
        </w:rPr>
        <w:t>同一敷地内にある事業所・施設を記入すること。</w:t>
      </w:r>
    </w:p>
    <w:p>
      <w:pPr>
        <w:pStyle w:val="0"/>
        <w:spacing w:line="240" w:lineRule="exact"/>
        <w:ind w:left="607" w:hanging="607"/>
        <w:rPr>
          <w:rFonts w:hint="default"/>
          <w:color w:val="auto"/>
          <w:sz w:val="18"/>
        </w:rPr>
      </w:pPr>
    </w:p>
    <w:p>
      <w:pPr>
        <w:pStyle w:val="0"/>
        <w:spacing w:line="360" w:lineRule="exact"/>
        <w:rPr>
          <w:rFonts w:hint="default"/>
          <w:b w:val="1"/>
          <w:color w:val="auto"/>
          <w:sz w:val="24"/>
        </w:rPr>
      </w:pPr>
      <w:r>
        <w:rPr>
          <w:rFonts w:hint="eastAsia"/>
          <w:b w:val="1"/>
          <w:color w:val="auto"/>
          <w:sz w:val="24"/>
        </w:rPr>
        <w:t>２　建物の概要（４月１日時点の状況）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25" w:hRule="atLeast"/>
        </w:trPr>
        <w:tc>
          <w:tcPr>
            <w:tcW w:w="2334"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建物構造</w:t>
            </w:r>
          </w:p>
        </w:tc>
        <w:tc>
          <w:tcPr>
            <w:tcW w:w="7305" w:type="dxa"/>
            <w:tcBorders>
              <w:top w:val="single" w:color="auto"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　　　　　　　　）造　（　　　　）階建ての（　　　）階部分</w:t>
            </w:r>
          </w:p>
        </w:tc>
      </w:tr>
      <w:tr>
        <w:trPr>
          <w:trHeight w:val="792" w:hRule="atLeast"/>
        </w:trPr>
        <w:tc>
          <w:tcPr>
            <w:tcW w:w="233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広さ</w:t>
            </w:r>
          </w:p>
        </w:tc>
        <w:tc>
          <w:tcPr>
            <w:tcW w:w="7305"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pacing w:val="2"/>
              </w:rPr>
            </w:pPr>
            <w:r>
              <w:rPr>
                <w:rFonts w:hint="default"/>
                <w:color w:val="auto"/>
              </w:rPr>
              <w:t xml:space="preserve"> </w:t>
            </w:r>
            <w:r>
              <w:rPr>
                <w:rFonts w:hint="eastAsia"/>
                <w:color w:val="auto"/>
              </w:rPr>
              <w:t>敷地面積（　　　　　　　　）㎡　延床面積（　　　　　　　　）㎡</w:t>
            </w:r>
          </w:p>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１室あたりの居室面積（　　　　　　　　）㎡</w:t>
            </w:r>
          </w:p>
        </w:tc>
      </w:tr>
      <w:tr>
        <w:trPr>
          <w:trHeight w:val="264" w:hRule="atLeast"/>
        </w:trPr>
        <w:tc>
          <w:tcPr>
            <w:tcW w:w="233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二人部屋の有無</w:t>
            </w:r>
          </w:p>
        </w:tc>
        <w:tc>
          <w:tcPr>
            <w:tcW w:w="7305"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　あり　・　なし</w:t>
            </w:r>
          </w:p>
        </w:tc>
      </w:tr>
      <w:tr>
        <w:trPr>
          <w:trHeight w:val="213" w:hRule="atLeast"/>
        </w:trPr>
        <w:tc>
          <w:tcPr>
            <w:tcW w:w="2334"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スプリンクラー設備</w:t>
            </w:r>
          </w:p>
        </w:tc>
        <w:tc>
          <w:tcPr>
            <w:tcW w:w="7305" w:type="dxa"/>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default"/>
                <w:color w:val="auto"/>
              </w:rPr>
              <w:t xml:space="preserve"> </w:t>
            </w:r>
            <w:r>
              <w:rPr>
                <w:rFonts w:hint="eastAsia"/>
                <w:color w:val="auto"/>
              </w:rPr>
              <w:t>　あり　・</w:t>
            </w:r>
            <w:r>
              <w:rPr>
                <w:rFonts w:hint="default"/>
                <w:color w:val="auto"/>
              </w:rPr>
              <w:t xml:space="preserve">  </w:t>
            </w:r>
            <w:r>
              <w:rPr>
                <w:rFonts w:hint="eastAsia"/>
                <w:color w:val="auto"/>
              </w:rPr>
              <w:t>なし</w:t>
            </w:r>
          </w:p>
        </w:tc>
      </w:tr>
    </w:tbl>
    <w:p>
      <w:pPr>
        <w:pStyle w:val="0"/>
        <w:spacing w:line="320" w:lineRule="exact"/>
        <w:rPr>
          <w:rFonts w:hint="default"/>
          <w:b w:val="1"/>
          <w:color w:val="auto"/>
          <w:sz w:val="24"/>
        </w:rPr>
      </w:pPr>
    </w:p>
    <w:p>
      <w:pPr>
        <w:pStyle w:val="0"/>
        <w:spacing w:line="340" w:lineRule="exact"/>
        <w:ind w:left="607" w:hanging="607"/>
        <w:rPr>
          <w:rFonts w:hint="default"/>
          <w:b w:val="1"/>
          <w:color w:val="auto"/>
          <w:sz w:val="24"/>
        </w:rPr>
      </w:pPr>
      <w:r>
        <w:rPr>
          <w:rFonts w:hint="eastAsia"/>
          <w:b w:val="1"/>
          <w:color w:val="auto"/>
          <w:sz w:val="24"/>
        </w:rPr>
        <w:t>３　職員の状況（４月１日時点の状況）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51"/>
        <w:gridCol w:w="18"/>
        <w:gridCol w:w="1399"/>
        <w:gridCol w:w="3969"/>
        <w:gridCol w:w="1345"/>
        <w:gridCol w:w="2483"/>
      </w:tblGrid>
      <w:tr>
        <w:trPr>
          <w:trHeight w:val="441" w:hRule="atLeast"/>
        </w:trPr>
        <w:tc>
          <w:tcPr>
            <w:tcW w:w="2268" w:type="dxa"/>
            <w:gridSpan w:val="3"/>
            <w:vMerge w:val="restart"/>
            <w:tcBorders>
              <w:top w:val="single" w:color="auto" w:sz="12" w:space="0"/>
              <w:left w:val="single" w:color="auto" w:sz="12" w:space="0"/>
              <w:bottom w:val="none" w:color="auto" w:sz="0" w:space="0"/>
              <w:right w:val="none" w:color="auto" w:sz="0" w:space="0"/>
              <w:tl2br w:val="single" w:color="auto" w:sz="4" w:space="0"/>
              <w:tr2bl w:val="none" w:color="auto" w:sz="0" w:space="0"/>
            </w:tcBorders>
            <w:shd w:val="clear" w:color="auto" w:fill="auto"/>
            <w:vAlign w:val="center"/>
          </w:tcPr>
          <w:p>
            <w:pPr>
              <w:pStyle w:val="0"/>
              <w:spacing w:line="200" w:lineRule="exact"/>
              <w:rPr>
                <w:rFonts w:hint="default"/>
                <w:color w:val="auto"/>
              </w:rPr>
            </w:pPr>
          </w:p>
        </w:tc>
        <w:tc>
          <w:tcPr>
            <w:tcW w:w="3969" w:type="dxa"/>
            <w:tcBorders>
              <w:top w:val="single" w:color="auto" w:sz="12"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numPr>
                <w:ilvl w:val="0"/>
                <w:numId w:val="1"/>
              </w:numPr>
              <w:spacing w:line="200" w:lineRule="exact"/>
              <w:rPr>
                <w:rFonts w:hint="default"/>
                <w:color w:val="auto"/>
                <w:sz w:val="18"/>
              </w:rPr>
            </w:pPr>
            <w:r>
              <w:rPr>
                <w:rFonts w:hint="eastAsia"/>
                <w:color w:val="auto"/>
                <w:sz w:val="18"/>
              </w:rPr>
              <w:t>　ユニット名</w:t>
            </w:r>
          </w:p>
          <w:p>
            <w:pPr>
              <w:pStyle w:val="0"/>
              <w:spacing w:line="200" w:lineRule="exact"/>
              <w:rPr>
                <w:rFonts w:hint="default"/>
                <w:color w:val="auto"/>
                <w:sz w:val="18"/>
              </w:rPr>
            </w:pPr>
          </w:p>
          <w:p>
            <w:pPr>
              <w:pStyle w:val="0"/>
              <w:spacing w:line="200" w:lineRule="exact"/>
              <w:rPr>
                <w:rFonts w:hint="default"/>
                <w:color w:val="auto"/>
                <w:sz w:val="18"/>
              </w:rPr>
            </w:pPr>
            <w:r>
              <w:rPr>
                <w:rFonts w:hint="eastAsia"/>
                <w:color w:val="auto"/>
                <w:sz w:val="18"/>
              </w:rPr>
              <w:t>　　　　　　　　　　　　　</w:t>
            </w:r>
          </w:p>
        </w:tc>
        <w:tc>
          <w:tcPr>
            <w:tcW w:w="3828" w:type="dxa"/>
            <w:gridSpan w:val="2"/>
            <w:tcBorders>
              <w:top w:val="single" w:color="auto" w:sz="12" w:space="0"/>
              <w:left w:val="none" w:color="auto" w:sz="0" w:space="0"/>
              <w:bottom w:val="dashSmallGap" w:color="auto" w:sz="4" w:space="0"/>
              <w:right w:val="single" w:color="auto" w:sz="12" w:space="0"/>
              <w:tl2br w:val="none" w:color="auto" w:sz="0" w:space="0"/>
              <w:tr2bl w:val="none" w:color="auto" w:sz="0" w:space="0"/>
            </w:tcBorders>
            <w:shd w:val="clear" w:color="auto" w:fill="auto"/>
            <w:vAlign w:val="center"/>
          </w:tcPr>
          <w:p>
            <w:pPr>
              <w:pStyle w:val="0"/>
              <w:numPr>
                <w:ilvl w:val="0"/>
                <w:numId w:val="1"/>
              </w:numPr>
              <w:spacing w:line="200" w:lineRule="exact"/>
              <w:rPr>
                <w:rFonts w:hint="default"/>
                <w:color w:val="auto"/>
                <w:sz w:val="18"/>
              </w:rPr>
            </w:pPr>
            <w:r>
              <w:rPr>
                <w:rFonts w:hint="eastAsia"/>
                <w:color w:val="auto"/>
                <w:sz w:val="18"/>
              </w:rPr>
              <w:t>　ユニット名</w:t>
            </w:r>
          </w:p>
          <w:p>
            <w:pPr>
              <w:pStyle w:val="0"/>
              <w:spacing w:line="200" w:lineRule="exact"/>
              <w:rPr>
                <w:rFonts w:hint="default"/>
                <w:color w:val="auto"/>
                <w:sz w:val="18"/>
              </w:rPr>
            </w:pPr>
          </w:p>
          <w:p>
            <w:pPr>
              <w:pStyle w:val="0"/>
              <w:spacing w:line="200" w:lineRule="exact"/>
              <w:rPr>
                <w:rFonts w:hint="default"/>
                <w:color w:val="auto"/>
                <w:sz w:val="18"/>
              </w:rPr>
            </w:pPr>
            <w:r>
              <w:rPr>
                <w:rFonts w:hint="eastAsia"/>
                <w:color w:val="auto"/>
                <w:sz w:val="18"/>
              </w:rPr>
              <w:t>　　　　　　　　　　　　　</w:t>
            </w:r>
          </w:p>
        </w:tc>
      </w:tr>
      <w:tr>
        <w:trPr>
          <w:trHeight w:val="244" w:hRule="atLeast"/>
        </w:trPr>
        <w:tc>
          <w:tcPr>
            <w:tcW w:w="2268" w:type="dxa"/>
            <w:gridSpan w:val="3"/>
            <w:vMerge w:val="continue"/>
            <w:tcBorders>
              <w:top w:val="none" w:color="auto" w:sz="0" w:space="0"/>
              <w:left w:val="single" w:color="auto" w:sz="12" w:space="0"/>
              <w:bottom w:val="single" w:color="auto" w:sz="8" w:space="0"/>
              <w:right w:val="none" w:color="auto" w:sz="0" w:space="0"/>
              <w:tl2br w:val="single" w:color="auto" w:sz="4" w:space="0"/>
              <w:tr2bl w:val="none" w:color="auto" w:sz="0" w:space="0"/>
            </w:tcBorders>
            <w:shd w:val="clear" w:color="auto" w:fill="auto"/>
            <w:vAlign w:val="center"/>
          </w:tcPr>
          <w:p>
            <w:pPr>
              <w:pStyle w:val="0"/>
              <w:spacing w:line="200" w:lineRule="exact"/>
              <w:rPr>
                <w:rFonts w:hint="default"/>
                <w:color w:val="auto"/>
              </w:rPr>
            </w:pPr>
          </w:p>
        </w:tc>
        <w:tc>
          <w:tcPr>
            <w:tcW w:w="3969" w:type="dxa"/>
            <w:tcBorders>
              <w:top w:val="dashSmallGap" w:color="auto" w:sz="4" w:space="0"/>
              <w:left w:val="none" w:color="auto" w:sz="0" w:space="0"/>
              <w:bottom w:val="single" w:color="auto" w:sz="8" w:space="0"/>
              <w:right w:val="none" w:color="auto" w:sz="0"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r>
              <w:rPr>
                <w:rFonts w:hint="eastAsia"/>
                <w:color w:val="auto"/>
                <w:sz w:val="18"/>
              </w:rPr>
              <w:t>定員（　　　　　　）人</w:t>
            </w:r>
          </w:p>
        </w:tc>
        <w:tc>
          <w:tcPr>
            <w:tcW w:w="3828" w:type="dxa"/>
            <w:gridSpan w:val="2"/>
            <w:tcBorders>
              <w:top w:val="dashSmallGap"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r>
              <w:rPr>
                <w:rFonts w:hint="eastAsia"/>
                <w:color w:val="auto"/>
                <w:sz w:val="18"/>
              </w:rPr>
              <w:t>定員（　　　　　　）人</w:t>
            </w:r>
          </w:p>
        </w:tc>
      </w:tr>
      <w:tr>
        <w:trPr>
          <w:trHeight w:val="407" w:hRule="atLeast"/>
        </w:trPr>
        <w:tc>
          <w:tcPr>
            <w:tcW w:w="851" w:type="dxa"/>
            <w:vMerge w:val="restart"/>
            <w:tcBorders>
              <w:top w:val="nil"/>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w:t>
            </w:r>
            <w:r>
              <w:rPr>
                <w:rFonts w:hint="eastAsia"/>
                <w:color w:val="auto"/>
              </w:rPr>
              <w:t>ｱ</w:t>
            </w:r>
            <w:r>
              <w:rPr>
                <w:rFonts w:hint="eastAsia"/>
                <w:color w:val="auto"/>
              </w:rPr>
              <w:t>)</w:t>
            </w:r>
          </w:p>
          <w:p>
            <w:pPr>
              <w:pStyle w:val="0"/>
              <w:spacing w:line="200" w:lineRule="exact"/>
              <w:rPr>
                <w:rFonts w:hint="default"/>
                <w:color w:val="auto"/>
              </w:rPr>
            </w:pPr>
            <w:r>
              <w:rPr>
                <w:rFonts w:hint="eastAsia"/>
                <w:color w:val="auto"/>
              </w:rPr>
              <w:t>管理者</w:t>
            </w:r>
          </w:p>
        </w:tc>
        <w:tc>
          <w:tcPr>
            <w:tcW w:w="1417" w:type="dxa"/>
            <w:gridSpan w:val="2"/>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center"/>
              <w:rPr>
                <w:rFonts w:hint="default"/>
                <w:color w:val="auto"/>
              </w:rPr>
            </w:pPr>
            <w:r>
              <w:rPr>
                <w:rFonts w:hint="eastAsia"/>
                <w:color w:val="auto"/>
              </w:rPr>
              <w:t>氏　名</w:t>
            </w:r>
          </w:p>
        </w:tc>
        <w:tc>
          <w:tcPr>
            <w:tcW w:w="3969" w:type="dxa"/>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sz w:val="16"/>
              </w:rPr>
            </w:pPr>
          </w:p>
        </w:tc>
        <w:tc>
          <w:tcPr>
            <w:tcW w:w="3828" w:type="dxa"/>
            <w:gridSpan w:val="2"/>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162" w:firstLineChars="100"/>
              <w:rPr>
                <w:rFonts w:hint="default"/>
                <w:color w:val="auto"/>
                <w:sz w:val="16"/>
              </w:rPr>
            </w:pPr>
          </w:p>
        </w:tc>
      </w:tr>
      <w:tr>
        <w:trPr>
          <w:trHeight w:val="435" w:hRule="atLeast"/>
        </w:trPr>
        <w:tc>
          <w:tcPr>
            <w:tcW w:w="85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14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注１</w:t>
            </w:r>
            <w:r>
              <w:rPr>
                <w:rFonts w:hint="eastAsia"/>
                <w:color w:val="auto"/>
                <w:sz w:val="16"/>
              </w:rPr>
              <w:t>)</w:t>
            </w:r>
          </w:p>
        </w:tc>
        <w:tc>
          <w:tcPr>
            <w:tcW w:w="3969"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c>
          <w:tcPr>
            <w:tcW w:w="3828"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585" w:hRule="atLeast"/>
        </w:trPr>
        <w:tc>
          <w:tcPr>
            <w:tcW w:w="85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1417"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6"/>
              </w:rPr>
            </w:pPr>
            <w:r>
              <w:rPr>
                <w:rFonts w:hint="eastAsia"/>
                <w:color w:val="auto"/>
                <w:spacing w:val="-6"/>
                <w:sz w:val="16"/>
              </w:rPr>
              <w:t>事業所で兼務している他の職種</w:t>
            </w:r>
          </w:p>
        </w:tc>
        <w:tc>
          <w:tcPr>
            <w:tcW w:w="3969"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rPr>
                <w:rFonts w:hint="default"/>
                <w:color w:val="auto"/>
              </w:rPr>
            </w:pPr>
          </w:p>
        </w:tc>
        <w:tc>
          <w:tcPr>
            <w:tcW w:w="3828"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85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1417" w:type="dxa"/>
            <w:gridSpan w:val="2"/>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6"/>
              </w:rPr>
            </w:pPr>
            <w:r>
              <w:rPr>
                <w:rFonts w:hint="eastAsia"/>
                <w:color w:val="auto"/>
                <w:spacing w:val="-6"/>
                <w:sz w:val="16"/>
              </w:rPr>
              <w:t>他の事業所で兼務している職種</w:t>
            </w:r>
          </w:p>
        </w:tc>
        <w:tc>
          <w:tcPr>
            <w:tcW w:w="3969" w:type="dxa"/>
            <w:tcBorders>
              <w:top w:val="single" w:color="auto" w:sz="4" w:space="0"/>
              <w:left w:val="none" w:color="auto" w:sz="0" w:space="0"/>
              <w:bottom w:val="single" w:color="auto" w:sz="8" w:space="0"/>
              <w:right w:val="none" w:color="auto" w:sz="0" w:space="0"/>
              <w:tl2br w:val="none" w:color="auto" w:sz="0" w:space="0"/>
              <w:tr2bl w:val="none" w:color="auto" w:sz="0" w:space="0"/>
            </w:tcBorders>
            <w:shd w:val="clear" w:color="auto" w:fill="auto"/>
            <w:vAlign w:val="center"/>
          </w:tcPr>
          <w:p>
            <w:pPr>
              <w:pStyle w:val="0"/>
              <w:spacing w:line="200" w:lineRule="exact"/>
              <w:rPr>
                <w:rFonts w:hint="default"/>
                <w:color w:val="auto"/>
                <w:sz w:val="16"/>
              </w:rPr>
            </w:pPr>
            <w:r>
              <w:rPr>
                <w:rFonts w:hint="eastAsia"/>
                <w:color w:val="auto"/>
                <w:sz w:val="16"/>
              </w:rPr>
              <w:t>事業所名</w:t>
            </w:r>
          </w:p>
          <w:p>
            <w:pPr>
              <w:pStyle w:val="0"/>
              <w:spacing w:line="200" w:lineRule="exact"/>
              <w:rPr>
                <w:rFonts w:hint="default"/>
                <w:color w:val="auto"/>
                <w:sz w:val="16"/>
              </w:rPr>
            </w:pPr>
            <w:r>
              <w:rPr>
                <w:rFonts w:hint="eastAsia"/>
                <w:color w:val="auto"/>
                <w:sz w:val="16"/>
              </w:rPr>
              <w:t>(</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w:t>
            </w:r>
          </w:p>
          <w:p>
            <w:pPr>
              <w:pStyle w:val="0"/>
              <w:spacing w:line="200" w:lineRule="exact"/>
              <w:rPr>
                <w:rFonts w:hint="default"/>
                <w:color w:val="auto"/>
                <w:sz w:val="16"/>
              </w:rPr>
            </w:pPr>
            <w:r>
              <w:rPr>
                <w:rFonts w:hint="eastAsia"/>
                <w:color w:val="auto"/>
                <w:sz w:val="16"/>
              </w:rPr>
              <w:t>職種</w:t>
            </w:r>
          </w:p>
          <w:p>
            <w:pPr>
              <w:pStyle w:val="0"/>
              <w:spacing w:line="200" w:lineRule="exact"/>
              <w:rPr>
                <w:rFonts w:hint="default"/>
                <w:color w:val="auto"/>
              </w:rPr>
            </w:pPr>
            <w:r>
              <w:rPr>
                <w:rFonts w:hint="eastAsia"/>
                <w:color w:val="auto"/>
                <w:sz w:val="16"/>
              </w:rPr>
              <w:t>(</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w:t>
            </w:r>
            <w:r>
              <w:rPr>
                <w:rFonts w:hint="eastAsia"/>
                <w:color w:val="auto"/>
                <w:sz w:val="16"/>
              </w:rPr>
              <w:t>　　　　　　　　　　　　　　　　　　　</w:t>
            </w:r>
          </w:p>
        </w:tc>
        <w:tc>
          <w:tcPr>
            <w:tcW w:w="3828" w:type="dxa"/>
            <w:gridSpan w:val="2"/>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sz w:val="16"/>
              </w:rPr>
            </w:pPr>
            <w:r>
              <w:rPr>
                <w:rFonts w:hint="eastAsia"/>
                <w:color w:val="auto"/>
                <w:sz w:val="16"/>
              </w:rPr>
              <w:t>事業所名</w:t>
            </w:r>
          </w:p>
          <w:p>
            <w:pPr>
              <w:pStyle w:val="0"/>
              <w:spacing w:line="200" w:lineRule="exact"/>
              <w:rPr>
                <w:rFonts w:hint="default"/>
                <w:color w:val="auto"/>
                <w:sz w:val="16"/>
              </w:rPr>
            </w:pPr>
            <w:r>
              <w:rPr>
                <w:rFonts w:hint="eastAsia"/>
                <w:color w:val="auto"/>
                <w:sz w:val="16"/>
              </w:rPr>
              <w:t>(</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w:t>
            </w:r>
          </w:p>
          <w:p>
            <w:pPr>
              <w:pStyle w:val="0"/>
              <w:spacing w:line="200" w:lineRule="exact"/>
              <w:rPr>
                <w:rFonts w:hint="default"/>
                <w:color w:val="auto"/>
                <w:sz w:val="16"/>
              </w:rPr>
            </w:pPr>
            <w:r>
              <w:rPr>
                <w:rFonts w:hint="eastAsia"/>
                <w:color w:val="auto"/>
                <w:sz w:val="16"/>
              </w:rPr>
              <w:t>職種</w:t>
            </w:r>
          </w:p>
          <w:p>
            <w:pPr>
              <w:pStyle w:val="0"/>
              <w:spacing w:line="200" w:lineRule="exact"/>
              <w:rPr>
                <w:rFonts w:hint="default"/>
                <w:color w:val="auto"/>
              </w:rPr>
            </w:pPr>
            <w:r>
              <w:rPr>
                <w:rFonts w:hint="eastAsia"/>
                <w:color w:val="auto"/>
                <w:sz w:val="16"/>
              </w:rPr>
              <w:t>(</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w:t>
            </w:r>
          </w:p>
        </w:tc>
      </w:tr>
      <w:tr>
        <w:trPr>
          <w:trHeight w:val="834" w:hRule="atLeast"/>
        </w:trPr>
        <w:tc>
          <w:tcPr>
            <w:tcW w:w="851"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1417" w:type="dxa"/>
            <w:gridSpan w:val="2"/>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sz w:val="18"/>
              </w:rPr>
              <w:t>認知症介護に関する研修の受講歴</w:t>
            </w:r>
          </w:p>
        </w:tc>
        <w:tc>
          <w:tcPr>
            <w:tcW w:w="3969" w:type="dxa"/>
            <w:tcBorders>
              <w:top w:val="single" w:color="auto" w:sz="4" w:space="0"/>
              <w:left w:val="none" w:color="auto" w:sz="0" w:space="0"/>
              <w:bottom w:val="single" w:color="auto" w:sz="8" w:space="0"/>
              <w:right w:val="none" w:color="auto" w:sz="0"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・認知症対応型サービス事業管理者研修</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・これに代わる研修</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　（研修名：　　　　　　　　　　　　　　）</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 xml:space="preserve">         </w:t>
            </w:r>
            <w:r>
              <w:rPr>
                <w:rFonts w:hint="eastAsia"/>
                <w:color w:val="auto"/>
                <w:sz w:val="18"/>
              </w:rPr>
              <w:t>受講年月日</w:t>
            </w:r>
            <w:r>
              <w:rPr>
                <w:rFonts w:hint="eastAsia"/>
                <w:color w:val="auto"/>
                <w:sz w:val="16"/>
              </w:rPr>
              <w:t>(</w:t>
            </w:r>
            <w:r>
              <w:rPr>
                <w:rFonts w:hint="eastAsia"/>
                <w:color w:val="auto"/>
                <w:sz w:val="16"/>
              </w:rPr>
              <w:t>　　　　年　　月　　日</w:t>
            </w:r>
            <w:r>
              <w:rPr>
                <w:rFonts w:hint="eastAsia"/>
                <w:color w:val="auto"/>
                <w:sz w:val="16"/>
              </w:rPr>
              <w:t>)</w:t>
            </w:r>
          </w:p>
        </w:tc>
        <w:tc>
          <w:tcPr>
            <w:tcW w:w="3828" w:type="dxa"/>
            <w:gridSpan w:val="2"/>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・認知症対応型サービス事業管理者研修</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・これに代わる研修</w:t>
            </w:r>
          </w:p>
          <w:p>
            <w:pPr>
              <w:pStyle w:val="0"/>
              <w:suppressAutoHyphens w:val="1"/>
              <w:kinsoku w:val="0"/>
              <w:wordWrap w:val="0"/>
              <w:autoSpaceDE w:val="0"/>
              <w:autoSpaceDN w:val="0"/>
              <w:spacing w:line="236" w:lineRule="exact"/>
              <w:ind w:firstLine="182" w:firstLineChars="100"/>
              <w:jc w:val="left"/>
              <w:rPr>
                <w:rFonts w:hint="default"/>
                <w:color w:val="auto"/>
                <w:sz w:val="18"/>
              </w:rPr>
            </w:pPr>
            <w:r>
              <w:rPr>
                <w:rFonts w:hint="eastAsia"/>
                <w:color w:val="auto"/>
                <w:sz w:val="18"/>
              </w:rPr>
              <w:t>（研修名：　　　　　　　　　　　　　）</w:t>
            </w:r>
          </w:p>
          <w:p>
            <w:pPr>
              <w:pStyle w:val="0"/>
              <w:spacing w:line="230" w:lineRule="exact"/>
              <w:rPr>
                <w:rFonts w:hint="default"/>
                <w:color w:val="auto"/>
                <w:sz w:val="16"/>
              </w:rPr>
            </w:pPr>
            <w:r>
              <w:rPr>
                <w:rFonts w:hint="eastAsia"/>
                <w:color w:val="auto"/>
                <w:sz w:val="18"/>
              </w:rPr>
              <w:t xml:space="preserve">        </w:t>
            </w:r>
            <w:r>
              <w:rPr>
                <w:rFonts w:hint="eastAsia"/>
                <w:color w:val="auto"/>
                <w:sz w:val="18"/>
              </w:rPr>
              <w:t>受講年月日</w:t>
            </w:r>
            <w:r>
              <w:rPr>
                <w:rFonts w:hint="eastAsia"/>
                <w:color w:val="auto"/>
                <w:sz w:val="16"/>
              </w:rPr>
              <w:t>(</w:t>
            </w:r>
            <w:r>
              <w:rPr>
                <w:rFonts w:hint="eastAsia"/>
                <w:color w:val="auto"/>
                <w:sz w:val="16"/>
              </w:rPr>
              <w:t>　　　　年　　月　　日</w:t>
            </w:r>
            <w:r>
              <w:rPr>
                <w:rFonts w:hint="eastAsia"/>
                <w:color w:val="auto"/>
                <w:sz w:val="16"/>
              </w:rPr>
              <w:t>)</w:t>
            </w:r>
          </w:p>
        </w:tc>
      </w:tr>
      <w:tr>
        <w:trPr>
          <w:trHeight w:val="354" w:hRule="atLeast"/>
        </w:trPr>
        <w:tc>
          <w:tcPr>
            <w:tcW w:w="851"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p>
            <w:pPr>
              <w:pStyle w:val="0"/>
              <w:spacing w:line="200" w:lineRule="exact"/>
              <w:rPr>
                <w:rFonts w:hint="default"/>
                <w:color w:val="auto"/>
              </w:rPr>
            </w:pPr>
            <w:r>
              <w:rPr>
                <w:rFonts w:hint="eastAsia"/>
                <w:color w:val="auto"/>
              </w:rPr>
              <w:t>(</w:t>
            </w:r>
            <w:r>
              <w:rPr>
                <w:rFonts w:hint="eastAsia"/>
                <w:color w:val="auto"/>
              </w:rPr>
              <w:t>ｲ</w:t>
            </w:r>
            <w:r>
              <w:rPr>
                <w:rFonts w:hint="eastAsia"/>
                <w:color w:val="auto"/>
              </w:rPr>
              <w:t>)</w:t>
            </w:r>
          </w:p>
          <w:p>
            <w:pPr>
              <w:pStyle w:val="0"/>
              <w:spacing w:line="200" w:lineRule="exact"/>
              <w:rPr>
                <w:rFonts w:hint="default"/>
                <w:color w:val="auto"/>
              </w:rPr>
            </w:pPr>
            <w:r>
              <w:rPr>
                <w:rFonts w:hint="eastAsia"/>
                <w:color w:val="auto"/>
              </w:rPr>
              <w:t>計画</w:t>
            </w:r>
          </w:p>
          <w:p>
            <w:pPr>
              <w:pStyle w:val="0"/>
              <w:spacing w:line="200" w:lineRule="exact"/>
              <w:rPr>
                <w:rFonts w:hint="default"/>
                <w:color w:val="auto"/>
              </w:rPr>
            </w:pPr>
            <w:r>
              <w:rPr>
                <w:rFonts w:hint="eastAsia"/>
                <w:color w:val="auto"/>
              </w:rPr>
              <w:t>作成</w:t>
            </w:r>
          </w:p>
          <w:p>
            <w:pPr>
              <w:pStyle w:val="0"/>
              <w:spacing w:line="200" w:lineRule="exact"/>
              <w:rPr>
                <w:rFonts w:hint="default"/>
                <w:color w:val="auto"/>
              </w:rPr>
            </w:pPr>
            <w:r>
              <w:rPr>
                <w:rFonts w:hint="eastAsia"/>
                <w:color w:val="auto"/>
              </w:rPr>
              <w:t>担当者</w:t>
            </w:r>
          </w:p>
        </w:tc>
        <w:tc>
          <w:tcPr>
            <w:tcW w:w="1417"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center"/>
              <w:rPr>
                <w:rFonts w:hint="default"/>
                <w:color w:val="auto"/>
              </w:rPr>
            </w:pPr>
            <w:r>
              <w:rPr>
                <w:rFonts w:hint="eastAsia"/>
                <w:color w:val="auto"/>
              </w:rPr>
              <w:t>氏　名</w:t>
            </w:r>
          </w:p>
        </w:tc>
        <w:tc>
          <w:tcPr>
            <w:tcW w:w="3969"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sz w:val="16"/>
              </w:rPr>
            </w:pPr>
          </w:p>
        </w:tc>
        <w:tc>
          <w:tcPr>
            <w:tcW w:w="3828"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162" w:firstLineChars="100"/>
              <w:rPr>
                <w:rFonts w:hint="default"/>
                <w:color w:val="auto"/>
                <w:sz w:val="16"/>
              </w:rPr>
            </w:pPr>
          </w:p>
        </w:tc>
      </w:tr>
      <w:tr>
        <w:trPr>
          <w:trHeight w:val="437" w:hRule="atLeast"/>
        </w:trPr>
        <w:tc>
          <w:tcPr>
            <w:tcW w:w="85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tc>
        <w:tc>
          <w:tcPr>
            <w:tcW w:w="1417"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注１</w:t>
            </w:r>
            <w:r>
              <w:rPr>
                <w:rFonts w:hint="eastAsia"/>
                <w:color w:val="auto"/>
                <w:sz w:val="16"/>
              </w:rPr>
              <w:t>)</w:t>
            </w:r>
          </w:p>
        </w:tc>
        <w:tc>
          <w:tcPr>
            <w:tcW w:w="3969"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c>
          <w:tcPr>
            <w:tcW w:w="3828"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285" w:hRule="atLeast"/>
        </w:trPr>
        <w:tc>
          <w:tcPr>
            <w:tcW w:w="85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1417"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ind w:left="18" w:leftChars="9"/>
              <w:jc w:val="left"/>
              <w:rPr>
                <w:rFonts w:hint="default"/>
                <w:color w:val="auto"/>
              </w:rPr>
            </w:pPr>
            <w:r>
              <w:rPr>
                <w:rFonts w:hint="eastAsia"/>
                <w:color w:val="auto"/>
                <w:spacing w:val="-12"/>
                <w:sz w:val="16"/>
              </w:rPr>
              <w:t>介護支援専門員の資格</w:t>
            </w:r>
            <w:r>
              <w:rPr>
                <w:rFonts w:hint="eastAsia"/>
                <w:color w:val="auto"/>
                <w:sz w:val="16"/>
              </w:rPr>
              <w:t>(</w:t>
            </w:r>
            <w:r>
              <w:rPr>
                <w:rFonts w:hint="eastAsia"/>
                <w:color w:val="auto"/>
                <w:sz w:val="16"/>
              </w:rPr>
              <w:t>有効期限）</w:t>
            </w:r>
          </w:p>
        </w:tc>
        <w:tc>
          <w:tcPr>
            <w:tcW w:w="3969"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20" w:lineRule="exact"/>
              <w:rPr>
                <w:rFonts w:hint="default"/>
                <w:color w:val="auto"/>
              </w:rPr>
            </w:pPr>
            <w:r>
              <w:rPr>
                <w:rFonts w:hint="eastAsia"/>
                <w:color w:val="auto"/>
              </w:rPr>
              <w:t>あり・なし</w:t>
            </w:r>
          </w:p>
          <w:p>
            <w:pPr>
              <w:pStyle w:val="0"/>
              <w:spacing w:line="24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年　</w:t>
            </w:r>
            <w:r>
              <w:rPr>
                <w:rFonts w:hint="eastAsia"/>
                <w:color w:val="auto"/>
              </w:rPr>
              <w:t xml:space="preserve"> </w:t>
            </w:r>
            <w:r>
              <w:rPr>
                <w:rFonts w:hint="eastAsia"/>
                <w:color w:val="auto"/>
              </w:rPr>
              <w:t>月　</w:t>
            </w:r>
            <w:r>
              <w:rPr>
                <w:rFonts w:hint="eastAsia"/>
                <w:color w:val="auto"/>
              </w:rPr>
              <w:t xml:space="preserve"> </w:t>
            </w:r>
            <w:r>
              <w:rPr>
                <w:rFonts w:hint="eastAsia"/>
                <w:color w:val="auto"/>
              </w:rPr>
              <w:t>日</w:t>
            </w:r>
            <w:r>
              <w:rPr>
                <w:rFonts w:hint="eastAsia"/>
                <w:color w:val="auto"/>
              </w:rPr>
              <w:t>)</w:t>
            </w:r>
          </w:p>
        </w:tc>
        <w:tc>
          <w:tcPr>
            <w:tcW w:w="3828"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rPr>
                <w:rFonts w:hint="default"/>
                <w:color w:val="auto"/>
              </w:rPr>
            </w:pPr>
            <w:r>
              <w:rPr>
                <w:rFonts w:hint="eastAsia"/>
                <w:color w:val="auto"/>
              </w:rPr>
              <w:t>あり・なし</w:t>
            </w:r>
          </w:p>
          <w:p>
            <w:pPr>
              <w:pStyle w:val="0"/>
              <w:spacing w:line="24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年　</w:t>
            </w:r>
            <w:r>
              <w:rPr>
                <w:rFonts w:hint="eastAsia"/>
                <w:color w:val="auto"/>
              </w:rPr>
              <w:t xml:space="preserve"> </w:t>
            </w:r>
            <w:r>
              <w:rPr>
                <w:rFonts w:hint="eastAsia"/>
                <w:color w:val="auto"/>
              </w:rPr>
              <w:t>月　</w:t>
            </w:r>
            <w:r>
              <w:rPr>
                <w:rFonts w:hint="eastAsia"/>
                <w:color w:val="auto"/>
              </w:rPr>
              <w:t xml:space="preserve"> </w:t>
            </w:r>
            <w:r>
              <w:rPr>
                <w:rFonts w:hint="eastAsia"/>
                <w:color w:val="auto"/>
              </w:rPr>
              <w:t>日</w:t>
            </w:r>
            <w:r>
              <w:rPr>
                <w:rFonts w:hint="eastAsia"/>
                <w:color w:val="auto"/>
              </w:rPr>
              <w:t>)</w:t>
            </w:r>
          </w:p>
        </w:tc>
      </w:tr>
      <w:tr>
        <w:trPr>
          <w:trHeight w:val="285" w:hRule="atLeast"/>
        </w:trPr>
        <w:tc>
          <w:tcPr>
            <w:tcW w:w="85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1417"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12"/>
                <w:sz w:val="16"/>
              </w:rPr>
            </w:pPr>
            <w:r>
              <w:rPr>
                <w:rFonts w:hint="eastAsia"/>
                <w:color w:val="auto"/>
                <w:spacing w:val="-12"/>
                <w:sz w:val="16"/>
              </w:rPr>
              <w:t>(</w:t>
            </w:r>
            <w:r>
              <w:rPr>
                <w:rFonts w:hint="eastAsia"/>
                <w:color w:val="auto"/>
                <w:spacing w:val="-12"/>
                <w:sz w:val="16"/>
              </w:rPr>
              <w:t>併設事業所の介護支援専門員と連携している場合</w:t>
            </w:r>
            <w:r>
              <w:rPr>
                <w:rFonts w:hint="eastAsia"/>
                <w:color w:val="auto"/>
                <w:spacing w:val="-12"/>
                <w:sz w:val="16"/>
              </w:rPr>
              <w:t>)</w:t>
            </w:r>
          </w:p>
        </w:tc>
        <w:tc>
          <w:tcPr>
            <w:tcW w:w="7797"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sz w:val="16"/>
              </w:rPr>
            </w:pPr>
            <w:r>
              <w:rPr>
                <w:rFonts w:hint="eastAsia"/>
                <w:color w:val="auto"/>
                <w:sz w:val="16"/>
              </w:rPr>
              <w:t>併設事業所名</w:t>
            </w:r>
          </w:p>
          <w:p>
            <w:pPr>
              <w:pStyle w:val="0"/>
              <w:spacing w:line="200" w:lineRule="exact"/>
              <w:rPr>
                <w:rFonts w:hint="default"/>
                <w:color w:val="auto"/>
                <w:sz w:val="16"/>
              </w:rPr>
            </w:pPr>
            <w:r>
              <w:rPr>
                <w:rFonts w:hint="eastAsia"/>
                <w:color w:val="auto"/>
                <w:sz w:val="16"/>
              </w:rPr>
              <w:t>(</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w:t>
            </w:r>
          </w:p>
          <w:p>
            <w:pPr>
              <w:pStyle w:val="0"/>
              <w:spacing w:line="200" w:lineRule="exact"/>
              <w:rPr>
                <w:rFonts w:hint="default"/>
                <w:color w:val="auto"/>
                <w:sz w:val="16"/>
              </w:rPr>
            </w:pPr>
            <w:r>
              <w:rPr>
                <w:rFonts w:hint="eastAsia"/>
                <w:color w:val="auto"/>
                <w:sz w:val="16"/>
              </w:rPr>
              <w:t>介護支援専門員の氏名</w:t>
            </w:r>
          </w:p>
          <w:p>
            <w:pPr>
              <w:pStyle w:val="0"/>
              <w:spacing w:line="220" w:lineRule="exact"/>
              <w:rPr>
                <w:rFonts w:hint="default"/>
                <w:color w:val="auto"/>
              </w:rPr>
            </w:pPr>
            <w:r>
              <w:rPr>
                <w:rFonts w:hint="eastAsia"/>
                <w:color w:val="auto"/>
                <w:sz w:val="16"/>
              </w:rPr>
              <w:t>(</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w:t>
            </w:r>
          </w:p>
        </w:tc>
      </w:tr>
      <w:tr>
        <w:trPr>
          <w:trHeight w:val="675" w:hRule="atLeast"/>
        </w:trPr>
        <w:tc>
          <w:tcPr>
            <w:tcW w:w="85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1417"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overflowPunct w:val="1"/>
              <w:adjustRightInd w:val="1"/>
              <w:jc w:val="left"/>
              <w:textAlignment w:val="auto"/>
              <w:rPr>
                <w:rFonts w:hint="default"/>
                <w:color w:val="auto"/>
                <w:sz w:val="18"/>
              </w:rPr>
            </w:pPr>
            <w:r>
              <w:rPr>
                <w:rFonts w:hint="eastAsia"/>
                <w:color w:val="auto"/>
              </w:rPr>
              <w:t>勤務形態</w:t>
            </w:r>
          </w:p>
        </w:tc>
        <w:tc>
          <w:tcPr>
            <w:tcW w:w="3969"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ind w:firstLine="202" w:firstLineChars="100"/>
              <w:rPr>
                <w:rFonts w:hint="default"/>
                <w:color w:val="auto"/>
              </w:rPr>
            </w:pPr>
            <w:r>
              <w:rPr>
                <w:rFonts w:hint="eastAsia"/>
                <w:color w:val="auto"/>
              </w:rPr>
              <w:t>常勤　・　非常勤</w:t>
            </w:r>
          </w:p>
          <w:p>
            <w:pPr>
              <w:pStyle w:val="0"/>
              <w:spacing w:line="240" w:lineRule="exact"/>
              <w:ind w:firstLine="202" w:firstLineChars="100"/>
              <w:rPr>
                <w:rFonts w:hint="default"/>
                <w:color w:val="auto"/>
              </w:rPr>
            </w:pPr>
            <w:r>
              <w:rPr>
                <w:rFonts w:hint="eastAsia"/>
                <w:color w:val="auto"/>
              </w:rPr>
              <w:t>専従　・　兼務</w:t>
            </w:r>
          </w:p>
        </w:tc>
        <w:tc>
          <w:tcPr>
            <w:tcW w:w="3828"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202" w:firstLineChars="100"/>
              <w:rPr>
                <w:rFonts w:hint="default"/>
                <w:color w:val="auto"/>
              </w:rPr>
            </w:pPr>
            <w:r>
              <w:rPr>
                <w:rFonts w:hint="eastAsia"/>
                <w:color w:val="auto"/>
              </w:rPr>
              <w:t>常勤　・　非常勤</w:t>
            </w:r>
          </w:p>
          <w:p>
            <w:pPr>
              <w:pStyle w:val="0"/>
              <w:spacing w:line="240" w:lineRule="exact"/>
              <w:ind w:firstLine="202" w:firstLineChars="100"/>
              <w:rPr>
                <w:rFonts w:hint="default"/>
                <w:color w:val="auto"/>
              </w:rPr>
            </w:pPr>
            <w:r>
              <w:rPr>
                <w:rFonts w:hint="eastAsia"/>
                <w:color w:val="auto"/>
              </w:rPr>
              <w:t>専従　・　兼務</w:t>
            </w:r>
          </w:p>
        </w:tc>
      </w:tr>
      <w:tr>
        <w:trPr>
          <w:trHeight w:val="703" w:hRule="atLeast"/>
        </w:trPr>
        <w:tc>
          <w:tcPr>
            <w:tcW w:w="85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1417"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6"/>
              </w:rPr>
            </w:pPr>
            <w:r>
              <w:rPr>
                <w:rFonts w:hint="eastAsia"/>
                <w:color w:val="auto"/>
                <w:spacing w:val="-6"/>
                <w:sz w:val="16"/>
              </w:rPr>
              <w:t>事業所で兼務している他の職種</w:t>
            </w:r>
          </w:p>
        </w:tc>
        <w:tc>
          <w:tcPr>
            <w:tcW w:w="3969"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rPr>
                <w:rFonts w:hint="default"/>
                <w:color w:val="auto"/>
              </w:rPr>
            </w:pPr>
          </w:p>
        </w:tc>
        <w:tc>
          <w:tcPr>
            <w:tcW w:w="3828" w:type="dxa"/>
            <w:gridSpan w:val="2"/>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585" w:hRule="atLeast"/>
        </w:trPr>
        <w:tc>
          <w:tcPr>
            <w:tcW w:w="85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1417" w:type="dxa"/>
            <w:gridSpan w:val="2"/>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sz w:val="18"/>
              </w:rPr>
              <w:t>認知症介護に関する研修の受講歴</w:t>
            </w:r>
          </w:p>
        </w:tc>
        <w:tc>
          <w:tcPr>
            <w:tcW w:w="3969" w:type="dxa"/>
            <w:tcBorders>
              <w:top w:val="single" w:color="auto" w:sz="4" w:space="0"/>
              <w:left w:val="none" w:color="auto" w:sz="0" w:space="0"/>
              <w:bottom w:val="single" w:color="auto" w:sz="8" w:space="0"/>
              <w:right w:val="none" w:color="auto" w:sz="0"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・認知症介護実践研修（実践者研修）</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・これに代わる研修</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（研修名：　　　　　　　　　　　　　　　）</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 xml:space="preserve">         </w:t>
            </w:r>
            <w:r>
              <w:rPr>
                <w:rFonts w:hint="eastAsia"/>
                <w:color w:val="auto"/>
                <w:sz w:val="18"/>
              </w:rPr>
              <w:t>受講年月日</w:t>
            </w:r>
            <w:r>
              <w:rPr>
                <w:rFonts w:hint="eastAsia"/>
                <w:color w:val="auto"/>
                <w:sz w:val="16"/>
              </w:rPr>
              <w:t>(</w:t>
            </w:r>
            <w:r>
              <w:rPr>
                <w:rFonts w:hint="eastAsia"/>
                <w:color w:val="auto"/>
                <w:sz w:val="16"/>
              </w:rPr>
              <w:t>　　　　年　　月　　日</w:t>
            </w:r>
            <w:r>
              <w:rPr>
                <w:rFonts w:hint="eastAsia"/>
                <w:color w:val="auto"/>
                <w:sz w:val="16"/>
              </w:rPr>
              <w:t>)</w:t>
            </w:r>
          </w:p>
        </w:tc>
        <w:tc>
          <w:tcPr>
            <w:tcW w:w="3828" w:type="dxa"/>
            <w:gridSpan w:val="2"/>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・認知症介護実践研修（実践者研修）</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・これに代わる研修</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（研修名：　　　　　　　　　　　　　　）</w:t>
            </w:r>
          </w:p>
          <w:p>
            <w:pPr>
              <w:pStyle w:val="0"/>
              <w:spacing w:line="230" w:lineRule="exact"/>
              <w:rPr>
                <w:rFonts w:hint="default"/>
                <w:color w:val="auto"/>
                <w:sz w:val="16"/>
              </w:rPr>
            </w:pPr>
            <w:r>
              <w:rPr>
                <w:rFonts w:hint="eastAsia"/>
                <w:color w:val="auto"/>
                <w:sz w:val="18"/>
              </w:rPr>
              <w:t xml:space="preserve">        </w:t>
            </w:r>
            <w:r>
              <w:rPr>
                <w:rFonts w:hint="eastAsia"/>
                <w:color w:val="auto"/>
                <w:sz w:val="18"/>
              </w:rPr>
              <w:t>受講年月日</w:t>
            </w:r>
            <w:r>
              <w:rPr>
                <w:rFonts w:hint="eastAsia"/>
                <w:color w:val="auto"/>
                <w:sz w:val="16"/>
              </w:rPr>
              <w:t>(</w:t>
            </w:r>
            <w:r>
              <w:rPr>
                <w:rFonts w:hint="eastAsia"/>
                <w:color w:val="auto"/>
                <w:sz w:val="16"/>
              </w:rPr>
              <w:t>　　　　年　　月　　日</w:t>
            </w:r>
            <w:r>
              <w:rPr>
                <w:rFonts w:hint="eastAsia"/>
                <w:color w:val="auto"/>
                <w:sz w:val="16"/>
              </w:rPr>
              <w:t>)</w:t>
            </w:r>
          </w:p>
        </w:tc>
      </w:tr>
      <w:tr>
        <w:trPr>
          <w:trHeight w:val="279" w:hRule="atLeast"/>
        </w:trPr>
        <w:tc>
          <w:tcPr>
            <w:tcW w:w="2268" w:type="dxa"/>
            <w:gridSpan w:val="3"/>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介護従業者の人数</w:t>
            </w:r>
          </w:p>
          <w:p>
            <w:pPr>
              <w:pStyle w:val="0"/>
              <w:spacing w:line="200" w:lineRule="exact"/>
              <w:ind w:left="425"/>
              <w:jc w:val="left"/>
              <w:rPr>
                <w:rFonts w:hint="default"/>
                <w:color w:val="auto"/>
              </w:rPr>
            </w:pPr>
            <w:r>
              <w:rPr>
                <w:rFonts w:hint="eastAsia"/>
                <w:color w:val="auto"/>
                <w:sz w:val="16"/>
              </w:rPr>
              <w:t>(</w:t>
            </w:r>
            <w:r>
              <w:rPr>
                <w:rFonts w:hint="eastAsia"/>
                <w:color w:val="auto"/>
                <w:sz w:val="16"/>
              </w:rPr>
              <w:t>注２</w:t>
            </w:r>
            <w:r>
              <w:rPr>
                <w:rFonts w:hint="eastAsia"/>
                <w:color w:val="auto"/>
                <w:sz w:val="16"/>
              </w:rPr>
              <w:t>)</w:t>
            </w:r>
            <w:r>
              <w:rPr>
                <w:rFonts w:hint="eastAsia"/>
                <w:color w:val="auto"/>
              </w:rPr>
              <w:t>　</w:t>
            </w:r>
          </w:p>
          <w:p>
            <w:pPr>
              <w:pStyle w:val="0"/>
              <w:spacing w:line="200" w:lineRule="exact"/>
              <w:jc w:val="left"/>
              <w:rPr>
                <w:rFonts w:hint="default"/>
                <w:color w:val="auto"/>
              </w:rPr>
            </w:pPr>
          </w:p>
        </w:tc>
        <w:tc>
          <w:tcPr>
            <w:tcW w:w="3969"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c>
          <w:tcPr>
            <w:tcW w:w="3828" w:type="dxa"/>
            <w:gridSpan w:val="2"/>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　　　　</w:t>
            </w:r>
            <w:r>
              <w:rPr>
                <w:rFonts w:hint="default"/>
                <w:color w:val="auto"/>
              </w:rPr>
              <w:t>）</w:t>
            </w:r>
            <w:r>
              <w:rPr>
                <w:rFonts w:hint="eastAsia"/>
                <w:color w:val="auto"/>
              </w:rPr>
              <w:t>人</w:t>
            </w:r>
          </w:p>
        </w:tc>
      </w:tr>
      <w:tr>
        <w:trPr>
          <w:trHeight w:val="972" w:hRule="atLeast"/>
        </w:trPr>
        <w:tc>
          <w:tcPr>
            <w:tcW w:w="2268"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3969"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c>
          <w:tcPr>
            <w:tcW w:w="3828" w:type="dxa"/>
            <w:gridSpan w:val="2"/>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828" w:hRule="atLeast"/>
        </w:trPr>
        <w:tc>
          <w:tcPr>
            <w:tcW w:w="2268" w:type="dxa"/>
            <w:gridSpan w:val="3"/>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sz w:val="18"/>
              </w:rPr>
            </w:pPr>
            <w:r>
              <w:rPr>
                <w:rFonts w:hint="eastAsia"/>
                <w:color w:val="auto"/>
                <w:sz w:val="18"/>
              </w:rPr>
              <w:t>・日中時間帯に、入居者３人に対して常勤換算で１人</w:t>
            </w:r>
            <w:r>
              <w:rPr>
                <w:rFonts w:hint="eastAsia"/>
                <w:color w:val="auto"/>
                <w:sz w:val="18"/>
              </w:rPr>
              <w:t>(</w:t>
            </w:r>
            <w:r>
              <w:rPr>
                <w:rFonts w:hint="eastAsia"/>
                <w:color w:val="auto"/>
                <w:sz w:val="18"/>
              </w:rPr>
              <w:t>小数切り上げ</w:t>
            </w:r>
            <w:r>
              <w:rPr>
                <w:rFonts w:hint="eastAsia"/>
                <w:color w:val="auto"/>
                <w:sz w:val="18"/>
              </w:rPr>
              <w:t>)</w:t>
            </w:r>
            <w:r>
              <w:rPr>
                <w:rFonts w:hint="eastAsia"/>
                <w:color w:val="auto"/>
                <w:sz w:val="18"/>
              </w:rPr>
              <w:t>以上となっているか</w:t>
            </w:r>
          </w:p>
        </w:tc>
        <w:tc>
          <w:tcPr>
            <w:tcW w:w="3969" w:type="dxa"/>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8"/>
              </w:rPr>
            </w:pPr>
            <w:r>
              <w:rPr>
                <w:rFonts w:hint="eastAsia"/>
                <w:color w:val="auto"/>
              </w:rPr>
              <w:t>はい　・　いいえ</w:t>
            </w:r>
          </w:p>
        </w:tc>
        <w:tc>
          <w:tcPr>
            <w:tcW w:w="3828"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8"/>
              </w:rPr>
            </w:pPr>
            <w:r>
              <w:rPr>
                <w:rFonts w:hint="eastAsia"/>
                <w:color w:val="auto"/>
              </w:rPr>
              <w:t>はい　・　いいえ</w:t>
            </w:r>
          </w:p>
        </w:tc>
      </w:tr>
      <w:tr>
        <w:trPr>
          <w:trHeight w:val="471" w:hRule="atLeast"/>
        </w:trPr>
        <w:tc>
          <w:tcPr>
            <w:tcW w:w="2268" w:type="dxa"/>
            <w:gridSpan w:val="3"/>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sz w:val="18"/>
              </w:rPr>
              <w:t>・夜間・深夜時間帯で、１人以上となっているか</w:t>
            </w:r>
          </w:p>
        </w:tc>
        <w:tc>
          <w:tcPr>
            <w:tcW w:w="396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rPr>
            </w:pPr>
            <w:r>
              <w:rPr>
                <w:rFonts w:hint="eastAsia"/>
                <w:color w:val="auto"/>
              </w:rPr>
              <w:t>はい　・　いいえ</w:t>
            </w:r>
          </w:p>
        </w:tc>
        <w:tc>
          <w:tcPr>
            <w:tcW w:w="3828"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color w:val="auto"/>
              </w:rPr>
            </w:pPr>
            <w:r>
              <w:rPr>
                <w:rFonts w:hint="eastAsia"/>
                <w:color w:val="auto"/>
              </w:rPr>
              <w:t>はい　・　いいえ</w:t>
            </w:r>
          </w:p>
        </w:tc>
      </w:tr>
      <w:tr>
        <w:trPr>
          <w:trHeight w:val="341" w:hRule="atLeast"/>
        </w:trPr>
        <w:tc>
          <w:tcPr>
            <w:tcW w:w="869" w:type="dxa"/>
            <w:gridSpan w:val="2"/>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w:t>
            </w:r>
            <w:r>
              <w:rPr>
                <w:rFonts w:hint="eastAsia"/>
                <w:color w:val="auto"/>
              </w:rPr>
              <w:t>ｴ</w:t>
            </w:r>
            <w:r>
              <w:rPr>
                <w:rFonts w:hint="eastAsia"/>
                <w:color w:val="auto"/>
              </w:rPr>
              <w:t>)</w:t>
            </w:r>
          </w:p>
          <w:p>
            <w:pPr>
              <w:pStyle w:val="0"/>
              <w:spacing w:line="200" w:lineRule="exact"/>
              <w:rPr>
                <w:rFonts w:hint="default"/>
                <w:color w:val="auto"/>
                <w:sz w:val="18"/>
              </w:rPr>
            </w:pPr>
            <w:r>
              <w:rPr>
                <w:rFonts w:hint="eastAsia"/>
                <w:color w:val="auto"/>
              </w:rPr>
              <w:t>代表者</w:t>
            </w:r>
          </w:p>
        </w:tc>
        <w:tc>
          <w:tcPr>
            <w:tcW w:w="1399"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8"/>
              </w:rPr>
            </w:pPr>
            <w:r>
              <w:rPr>
                <w:rFonts w:hint="eastAsia"/>
                <w:color w:val="auto"/>
              </w:rPr>
              <w:t>氏　名</w:t>
            </w:r>
          </w:p>
        </w:tc>
        <w:tc>
          <w:tcPr>
            <w:tcW w:w="396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rPr>
            </w:pPr>
          </w:p>
        </w:tc>
        <w:tc>
          <w:tcPr>
            <w:tcW w:w="134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rPr>
            </w:pPr>
            <w:r>
              <w:rPr>
                <w:rFonts w:hint="eastAsia"/>
                <w:color w:val="auto"/>
              </w:rPr>
              <w:t>役職名</w:t>
            </w:r>
          </w:p>
        </w:tc>
        <w:tc>
          <w:tcPr>
            <w:tcW w:w="2483"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color w:val="auto"/>
              </w:rPr>
            </w:pPr>
          </w:p>
        </w:tc>
      </w:tr>
      <w:tr>
        <w:trPr>
          <w:trHeight w:val="471" w:hRule="atLeast"/>
        </w:trPr>
        <w:tc>
          <w:tcPr>
            <w:tcW w:w="869" w:type="dxa"/>
            <w:gridSpan w:val="2"/>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p>
        </w:tc>
        <w:tc>
          <w:tcPr>
            <w:tcW w:w="1399"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注１</w:t>
            </w:r>
            <w:r>
              <w:rPr>
                <w:rFonts w:hint="eastAsia"/>
                <w:color w:val="auto"/>
                <w:sz w:val="16"/>
              </w:rPr>
              <w:t>)</w:t>
            </w:r>
          </w:p>
        </w:tc>
        <w:tc>
          <w:tcPr>
            <w:tcW w:w="7797"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471" w:hRule="atLeast"/>
        </w:trPr>
        <w:tc>
          <w:tcPr>
            <w:tcW w:w="869" w:type="dxa"/>
            <w:gridSpan w:val="2"/>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p>
        </w:tc>
        <w:tc>
          <w:tcPr>
            <w:tcW w:w="1399" w:type="dxa"/>
            <w:tcBorders>
              <w:top w:val="single" w:color="auto" w:sz="4" w:space="0"/>
              <w:left w:val="single" w:color="auto" w:sz="4"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sz w:val="18"/>
              </w:rPr>
              <w:t>認知症介護に関する研修の受講歴</w:t>
            </w:r>
          </w:p>
        </w:tc>
        <w:tc>
          <w:tcPr>
            <w:tcW w:w="7797"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・認知症対応型サービス事業開設者研修</w:t>
            </w:r>
          </w:p>
          <w:p>
            <w:pPr>
              <w:pStyle w:val="0"/>
              <w:suppressAutoHyphens w:val="1"/>
              <w:kinsoku w:val="0"/>
              <w:wordWrap w:val="0"/>
              <w:autoSpaceDE w:val="0"/>
              <w:autoSpaceDN w:val="0"/>
              <w:spacing w:line="236" w:lineRule="exact"/>
              <w:jc w:val="left"/>
              <w:rPr>
                <w:rFonts w:hint="default"/>
                <w:color w:val="auto"/>
                <w:sz w:val="18"/>
              </w:rPr>
            </w:pPr>
            <w:r>
              <w:rPr>
                <w:rFonts w:hint="eastAsia"/>
                <w:color w:val="auto"/>
                <w:sz w:val="18"/>
              </w:rPr>
              <w:t>・これに代わる研修（研修名：　　　　　　　　　　　　　　　）</w:t>
            </w:r>
          </w:p>
          <w:p>
            <w:pPr>
              <w:pStyle w:val="0"/>
              <w:jc w:val="center"/>
              <w:rPr>
                <w:rFonts w:hint="default"/>
                <w:color w:val="auto"/>
              </w:rPr>
            </w:pPr>
            <w:r>
              <w:rPr>
                <w:rFonts w:hint="eastAsia"/>
                <w:color w:val="auto"/>
                <w:sz w:val="18"/>
              </w:rPr>
              <w:t xml:space="preserve">         </w:t>
            </w:r>
            <w:r>
              <w:rPr>
                <w:rFonts w:hint="eastAsia"/>
                <w:color w:val="auto"/>
                <w:sz w:val="18"/>
              </w:rPr>
              <w:t>　</w:t>
            </w:r>
            <w:r>
              <w:rPr>
                <w:rFonts w:hint="eastAsia"/>
                <w:color w:val="auto"/>
                <w:sz w:val="18"/>
              </w:rPr>
              <w:t xml:space="preserve">      </w:t>
            </w:r>
            <w:r>
              <w:rPr>
                <w:rFonts w:hint="eastAsia"/>
                <w:color w:val="auto"/>
                <w:sz w:val="18"/>
              </w:rPr>
              <w:t>受講年月日</w:t>
            </w:r>
            <w:r>
              <w:rPr>
                <w:rFonts w:hint="eastAsia"/>
                <w:color w:val="auto"/>
                <w:sz w:val="16"/>
              </w:rPr>
              <w:t>(</w:t>
            </w:r>
            <w:r>
              <w:rPr>
                <w:rFonts w:hint="eastAsia"/>
                <w:color w:val="auto"/>
                <w:sz w:val="16"/>
              </w:rPr>
              <w:t>　　　　年　　月　　日</w:t>
            </w:r>
            <w:r>
              <w:rPr>
                <w:rFonts w:hint="eastAsia"/>
                <w:color w:val="auto"/>
                <w:sz w:val="16"/>
              </w:rPr>
              <w:t>)</w:t>
            </w:r>
          </w:p>
        </w:tc>
      </w:tr>
    </w:tbl>
    <w:p>
      <w:pPr>
        <w:pStyle w:val="0"/>
        <w:spacing w:line="220" w:lineRule="exact"/>
        <w:ind w:left="546" w:hanging="546" w:hangingChars="300"/>
        <w:rPr>
          <w:rFonts w:hint="default"/>
          <w:color w:val="auto"/>
          <w:sz w:val="18"/>
        </w:rPr>
      </w:pPr>
      <w:r>
        <w:rPr>
          <w:rFonts w:hint="eastAsia"/>
          <w:color w:val="auto"/>
          <w:sz w:val="18"/>
        </w:rPr>
        <w:t>注１　就任年月日には、雇用年月日ではなく管理者・計画作成担当者・代表者として配置された年月日を記入すること。</w:t>
      </w:r>
    </w:p>
    <w:p>
      <w:pPr>
        <w:pStyle w:val="0"/>
        <w:spacing w:line="220" w:lineRule="exact"/>
        <w:ind w:left="546" w:leftChars="90" w:hanging="364" w:hangingChars="200"/>
        <w:rPr>
          <w:rFonts w:hint="default"/>
          <w:color w:val="auto"/>
          <w:sz w:val="18"/>
        </w:rPr>
      </w:pPr>
      <w:r>
        <w:rPr>
          <w:rFonts w:hint="eastAsia"/>
          <w:color w:val="auto"/>
          <w:sz w:val="18"/>
        </w:rPr>
        <w:t>２　介護従業者の人数は、介護従業者として配置されている従業者の人数を記入すること（管理者や計画作成担当者を兼務している従業者も含む）。</w:t>
      </w: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４　運営の状況（令和７年４月～令和８年３月の実績）</w:t>
      </w:r>
    </w:p>
    <w:p>
      <w:pPr>
        <w:pStyle w:val="0"/>
        <w:spacing w:line="320" w:lineRule="exact"/>
        <w:rPr>
          <w:rFonts w:hint="default"/>
          <w:b w:val="1"/>
          <w:color w:val="auto"/>
          <w:spacing w:val="2"/>
        </w:rPr>
      </w:pPr>
      <w:r>
        <w:rPr>
          <w:rFonts w:hint="eastAsia"/>
          <w:b w:val="1"/>
          <w:color w:val="auto"/>
        </w:rPr>
        <w:t>(1)</w:t>
      </w:r>
      <w:r>
        <w:rPr>
          <w:rFonts w:hint="eastAsia"/>
          <w:b w:val="1"/>
          <w:color w:val="auto"/>
        </w:rPr>
        <w:t>　身体的拘束等の状況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07"/>
        <w:gridCol w:w="27"/>
        <w:gridCol w:w="4296"/>
        <w:gridCol w:w="2409"/>
      </w:tblGrid>
      <w:tr>
        <w:trPr>
          <w:trHeight w:val="541" w:hRule="atLeast"/>
        </w:trPr>
        <w:tc>
          <w:tcPr>
            <w:tcW w:w="7230" w:type="dxa"/>
            <w:gridSpan w:val="3"/>
            <w:tcBorders>
              <w:top w:val="single" w:color="auto" w:sz="12"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190" w:hanging="190" w:hangingChars="100"/>
              <w:rPr>
                <w:rFonts w:hint="default"/>
                <w:color w:val="auto"/>
              </w:rPr>
            </w:pPr>
            <w:r>
              <w:rPr>
                <w:rFonts w:hint="eastAsia"/>
                <w:color w:val="auto"/>
                <w:spacing w:val="-6"/>
              </w:rPr>
              <w:t>(</w:t>
            </w:r>
            <w:r>
              <w:rPr>
                <w:rFonts w:hint="eastAsia"/>
                <w:color w:val="auto"/>
                <w:spacing w:val="-6"/>
              </w:rPr>
              <w:t>ｱ</w:t>
            </w:r>
            <w:r>
              <w:rPr>
                <w:rFonts w:hint="eastAsia"/>
                <w:color w:val="auto"/>
                <w:spacing w:val="-6"/>
              </w:rPr>
              <w:t xml:space="preserve">) </w:t>
            </w:r>
            <w:r>
              <w:rPr>
                <w:rFonts w:hint="eastAsia"/>
                <w:color w:val="auto"/>
              </w:rPr>
              <w:t>身体拘束や行動を制限する行為（身体的拘束等）を行っている入居者がいるか。（はいの場合のみ以下①②も回答）</w:t>
            </w:r>
          </w:p>
        </w:tc>
        <w:tc>
          <w:tcPr>
            <w:tcW w:w="2409" w:type="dxa"/>
            <w:tcBorders>
              <w:top w:val="single" w:color="auto" w:sz="12"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1004" w:hRule="atLeast"/>
        </w:trPr>
        <w:tc>
          <w:tcPr>
            <w:tcW w:w="9639" w:type="dxa"/>
            <w:gridSpan w:val="4"/>
            <w:tcBorders>
              <w:top w:val="single" w:color="auto" w:sz="12"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　①身体的拘束等を行っている入居者の人数（　　　）人</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具体的状況：</w:t>
            </w:r>
          </w:p>
          <w:p>
            <w:pPr>
              <w:pStyle w:val="0"/>
              <w:suppressAutoHyphens w:val="1"/>
              <w:kinsoku w:val="0"/>
              <w:autoSpaceDE w:val="0"/>
              <w:autoSpaceDN w:val="0"/>
              <w:spacing w:line="320" w:lineRule="exact"/>
              <w:ind w:firstLine="404" w:firstLineChars="200"/>
              <w:rPr>
                <w:rFonts w:hint="default"/>
                <w:color w:val="auto"/>
              </w:rPr>
            </w:pPr>
          </w:p>
        </w:tc>
      </w:tr>
      <w:tr>
        <w:trPr>
          <w:trHeight w:val="531" w:hRule="atLeast"/>
        </w:trPr>
        <w:tc>
          <w:tcPr>
            <w:tcW w:w="7230" w:type="dxa"/>
            <w:gridSpan w:val="3"/>
            <w:tcBorders>
              <w:top w:val="dashSmallGap"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②身体的拘束等の態様・時間・入居者の心身の状況・拘束の理由などについて経過観察記録を作成しているか。</w:t>
            </w:r>
          </w:p>
        </w:tc>
        <w:tc>
          <w:tcPr>
            <w:tcW w:w="2409" w:type="dxa"/>
            <w:tcBorders>
              <w:top w:val="dashSmallGap"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r>
              <w:rPr>
                <w:rFonts w:hint="eastAsia"/>
                <w:color w:val="auto"/>
              </w:rPr>
              <w:t>はい　・　いいえ</w:t>
            </w:r>
          </w:p>
        </w:tc>
      </w:tr>
      <w:tr>
        <w:trPr>
          <w:trHeight w:val="267" w:hRule="atLeast"/>
        </w:trPr>
        <w:tc>
          <w:tcPr>
            <w:tcW w:w="7230" w:type="dxa"/>
            <w:gridSpan w:val="3"/>
            <w:tcBorders>
              <w:top w:val="single"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身体的拘束等の適正化のための対策を検討する委員会を３月に１回以上</w:t>
            </w:r>
          </w:p>
          <w:p>
            <w:pPr>
              <w:pStyle w:val="0"/>
              <w:suppressAutoHyphens w:val="1"/>
              <w:kinsoku w:val="0"/>
              <w:autoSpaceDE w:val="0"/>
              <w:autoSpaceDN w:val="0"/>
              <w:spacing w:line="300" w:lineRule="exact"/>
              <w:ind w:left="404" w:hanging="404" w:hangingChars="200"/>
              <w:rPr>
                <w:rFonts w:hint="default"/>
                <w:color w:val="auto"/>
              </w:rPr>
            </w:pPr>
            <w:r>
              <w:rPr>
                <w:rFonts w:hint="eastAsia"/>
                <w:color w:val="auto"/>
              </w:rPr>
              <w:t>開催しているか。</w:t>
            </w:r>
          </w:p>
        </w:tc>
        <w:tc>
          <w:tcPr>
            <w:tcW w:w="2409" w:type="dxa"/>
            <w:tcBorders>
              <w:top w:val="single"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67" w:hRule="atLeast"/>
        </w:trPr>
        <w:tc>
          <w:tcPr>
            <w:tcW w:w="2934" w:type="dxa"/>
            <w:gridSpan w:val="2"/>
            <w:tcBorders>
              <w:top w:val="dashSmallGap"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spacing w:val="-8"/>
              </w:rPr>
            </w:pPr>
          </w:p>
          <w:p>
            <w:pPr>
              <w:pStyle w:val="0"/>
              <w:suppressAutoHyphens w:val="1"/>
              <w:kinsoku w:val="0"/>
              <w:autoSpaceDE w:val="0"/>
              <w:autoSpaceDN w:val="0"/>
              <w:spacing w:line="320" w:lineRule="exact"/>
              <w:rPr>
                <w:rFonts w:hint="default"/>
                <w:color w:val="auto"/>
              </w:rPr>
            </w:pPr>
          </w:p>
        </w:tc>
        <w:tc>
          <w:tcPr>
            <w:tcW w:w="6705" w:type="dxa"/>
            <w:gridSpan w:val="2"/>
            <w:tcBorders>
              <w:top w:val="dashSmallGap"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③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④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suppressAutoHyphens w:val="1"/>
              <w:kinsoku w:val="0"/>
              <w:autoSpaceDE w:val="0"/>
              <w:autoSpaceDN w:val="0"/>
              <w:spacing w:line="320" w:lineRule="exact"/>
              <w:rPr>
                <w:rFonts w:hint="default"/>
                <w:color w:val="auto"/>
              </w:rPr>
            </w:pPr>
            <w:r>
              <w:rPr>
                <w:rFonts w:hint="eastAsia"/>
                <w:color w:val="auto"/>
              </w:rPr>
              <w:t>主な議題：</w:t>
            </w:r>
          </w:p>
          <w:p>
            <w:pPr>
              <w:pStyle w:val="0"/>
              <w:suppressAutoHyphens w:val="1"/>
              <w:kinsoku w:val="0"/>
              <w:autoSpaceDE w:val="0"/>
              <w:autoSpaceDN w:val="0"/>
              <w:spacing w:line="320" w:lineRule="exact"/>
              <w:rPr>
                <w:rFonts w:hint="default"/>
                <w:color w:val="auto"/>
              </w:rPr>
            </w:pPr>
          </w:p>
        </w:tc>
      </w:tr>
      <w:tr>
        <w:trPr>
          <w:trHeight w:val="346" w:hRule="atLeast"/>
        </w:trPr>
        <w:tc>
          <w:tcPr>
            <w:tcW w:w="7230"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sz w:val="18"/>
              </w:rPr>
            </w:pPr>
            <w:r>
              <w:rPr>
                <w:rFonts w:hint="eastAsia"/>
                <w:color w:val="auto"/>
              </w:rPr>
              <w:t>(</w:t>
            </w:r>
            <w:r>
              <w:rPr>
                <w:rFonts w:hint="eastAsia"/>
                <w:color w:val="auto"/>
              </w:rPr>
              <w:t>ｳ</w:t>
            </w:r>
            <w:r>
              <w:rPr>
                <w:rFonts w:hint="eastAsia"/>
                <w:color w:val="auto"/>
              </w:rPr>
              <w:t>)</w:t>
            </w:r>
            <w:r>
              <w:rPr>
                <w:rFonts w:hint="eastAsia"/>
                <w:color w:val="auto"/>
              </w:rPr>
              <w:t>身体的拘束等の適正化のための指針を整備しているか。</w:t>
            </w:r>
          </w:p>
        </w:tc>
        <w:tc>
          <w:tcPr>
            <w:tcW w:w="240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67" w:hRule="atLeast"/>
        </w:trPr>
        <w:tc>
          <w:tcPr>
            <w:tcW w:w="7230" w:type="dxa"/>
            <w:gridSpan w:val="3"/>
            <w:tcBorders>
              <w:top w:val="single"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sz w:val="18"/>
              </w:rPr>
            </w:pPr>
            <w:r>
              <w:rPr>
                <w:rFonts w:hint="eastAsia"/>
                <w:color w:val="auto"/>
              </w:rPr>
              <w:t>(</w:t>
            </w:r>
            <w:r>
              <w:rPr>
                <w:rFonts w:hint="eastAsia"/>
                <w:color w:val="auto"/>
              </w:rPr>
              <w:t>ｴ</w:t>
            </w:r>
            <w:r>
              <w:rPr>
                <w:rFonts w:hint="eastAsia"/>
                <w:color w:val="auto"/>
              </w:rPr>
              <w:t>)</w:t>
            </w:r>
            <w:r>
              <w:rPr>
                <w:rFonts w:hint="eastAsia"/>
                <w:color w:val="auto"/>
              </w:rPr>
              <w:t>身体的拘束等の適正化のための研修を年２回以上実施しているか。</w:t>
            </w:r>
          </w:p>
        </w:tc>
        <w:tc>
          <w:tcPr>
            <w:tcW w:w="2409" w:type="dxa"/>
            <w:tcBorders>
              <w:top w:val="single"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13" w:hRule="atLeast"/>
        </w:trPr>
        <w:tc>
          <w:tcPr>
            <w:tcW w:w="2907" w:type="dxa"/>
            <w:tcBorders>
              <w:top w:val="dashSmallGap"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rPr>
            </w:pPr>
          </w:p>
        </w:tc>
        <w:tc>
          <w:tcPr>
            <w:tcW w:w="6732" w:type="dxa"/>
            <w:gridSpan w:val="3"/>
            <w:tcBorders>
              <w:top w:val="dashSmallGap"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suppressAutoHyphens w:val="1"/>
              <w:kinsoku w:val="0"/>
              <w:autoSpaceDE w:val="0"/>
              <w:autoSpaceDN w:val="0"/>
              <w:spacing w:line="320" w:lineRule="exact"/>
              <w:rPr>
                <w:rFonts w:hint="default"/>
                <w:color w:val="auto"/>
              </w:rPr>
            </w:pPr>
          </w:p>
        </w:tc>
      </w:tr>
    </w:tbl>
    <w:p>
      <w:pPr>
        <w:pStyle w:val="0"/>
        <w:spacing w:line="320" w:lineRule="exact"/>
        <w:rPr>
          <w:rFonts w:hint="default"/>
          <w:b w:val="1"/>
          <w:color w:val="auto"/>
          <w:spacing w:val="2"/>
        </w:rPr>
      </w:pPr>
    </w:p>
    <w:p>
      <w:pPr>
        <w:pStyle w:val="0"/>
        <w:spacing w:line="320" w:lineRule="exact"/>
        <w:rPr>
          <w:rFonts w:hint="default"/>
          <w:b w:val="1"/>
          <w:color w:val="auto"/>
        </w:rPr>
      </w:pPr>
      <w:r>
        <w:rPr>
          <w:rFonts w:hint="eastAsia"/>
          <w:b w:val="1"/>
          <w:color w:val="auto"/>
        </w:rPr>
        <w:t>(2)</w:t>
      </w:r>
      <w:r>
        <w:rPr>
          <w:rFonts w:hint="eastAsia"/>
          <w:b w:val="1"/>
          <w:color w:val="auto"/>
        </w:rPr>
        <w:t>　自己評価・外部評価の実施状況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694"/>
        <w:gridCol w:w="1134"/>
        <w:gridCol w:w="1701"/>
        <w:gridCol w:w="1701"/>
        <w:gridCol w:w="2409"/>
      </w:tblGrid>
      <w:tr>
        <w:trPr>
          <w:trHeight w:val="346" w:hRule="atLeast"/>
        </w:trPr>
        <w:tc>
          <w:tcPr>
            <w:tcW w:w="3828" w:type="dxa"/>
            <w:gridSpan w:val="2"/>
            <w:tcBorders>
              <w:top w:val="single" w:color="000000" w:sz="12"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6"/>
              </w:rPr>
            </w:pPr>
            <w:r>
              <w:rPr>
                <w:rFonts w:hint="eastAsia"/>
                <w:color w:val="auto"/>
                <w:spacing w:val="-6"/>
              </w:rPr>
              <w:t>(</w:t>
            </w:r>
            <w:r>
              <w:rPr>
                <w:rFonts w:hint="eastAsia"/>
                <w:color w:val="auto"/>
                <w:spacing w:val="-6"/>
              </w:rPr>
              <w:t>ｱ</w:t>
            </w:r>
            <w:r>
              <w:rPr>
                <w:rFonts w:hint="eastAsia"/>
                <w:color w:val="auto"/>
                <w:spacing w:val="-6"/>
              </w:rPr>
              <w:t xml:space="preserve">) </w:t>
            </w:r>
            <w:r>
              <w:rPr>
                <w:rFonts w:hint="eastAsia"/>
                <w:color w:val="auto"/>
                <w:spacing w:val="-6"/>
              </w:rPr>
              <w:t>自己評価・外部評価を実施しているか。</w:t>
            </w:r>
          </w:p>
        </w:tc>
        <w:tc>
          <w:tcPr>
            <w:tcW w:w="1701" w:type="dxa"/>
            <w:tcBorders>
              <w:top w:val="single" w:color="000000" w:sz="12" w:space="0"/>
              <w:left w:val="single" w:color="000000" w:sz="4" w:space="0"/>
              <w:bottom w:val="single" w:color="auto" w:sz="4" w:space="0"/>
              <w:right w:val="single" w:color="000000" w:sz="4" w:space="0"/>
              <w:tl2br w:val="none" w:color="auto" w:sz="0" w:space="0"/>
              <w:tr2bl w:val="none" w:color="auto" w:sz="0" w:space="0"/>
            </w:tcBorders>
            <w:vAlign w:val="top"/>
          </w:tcPr>
          <w:p>
            <w:pPr>
              <w:pStyle w:val="0"/>
              <w:tabs>
                <w:tab w:val="left" w:leader="none" w:pos="455"/>
              </w:tabs>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spacing w:val="-2"/>
              </w:rPr>
              <w:t>直近の実施年月日</w:t>
            </w:r>
          </w:p>
        </w:tc>
        <w:tc>
          <w:tcPr>
            <w:tcW w:w="2409" w:type="dxa"/>
            <w:tcBorders>
              <w:top w:val="single" w:color="000000" w:sz="12"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404" w:firstLineChars="200"/>
              <w:jc w:val="left"/>
              <w:rPr>
                <w:rFonts w:hint="default"/>
                <w:color w:val="auto"/>
              </w:rPr>
            </w:pPr>
            <w:r>
              <w:rPr>
                <w:rFonts w:hint="eastAsia"/>
                <w:color w:val="auto"/>
              </w:rPr>
              <w:t>　　年　　月　　日</w:t>
            </w:r>
          </w:p>
        </w:tc>
      </w:tr>
      <w:tr>
        <w:trPr>
          <w:trHeight w:val="346" w:hRule="atLeast"/>
        </w:trPr>
        <w:tc>
          <w:tcPr>
            <w:tcW w:w="7230" w:type="dxa"/>
            <w:gridSpan w:val="4"/>
            <w:tcBorders>
              <w:top w:val="single" w:color="auto"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spacing w:val="-6"/>
              </w:rPr>
              <w:t>(</w:t>
            </w:r>
            <w:r>
              <w:rPr>
                <w:rFonts w:hint="eastAsia"/>
                <w:color w:val="auto"/>
                <w:spacing w:val="-6"/>
              </w:rPr>
              <w:t>外部評価の１年おきの実施について北海道の許可を受けているか。</w:t>
            </w:r>
            <w:r>
              <w:rPr>
                <w:rFonts w:hint="eastAsia"/>
                <w:color w:val="auto"/>
                <w:spacing w:val="-6"/>
              </w:rPr>
              <w:t>)</w:t>
            </w:r>
          </w:p>
        </w:tc>
        <w:tc>
          <w:tcPr>
            <w:tcW w:w="2409" w:type="dxa"/>
            <w:tcBorders>
              <w:top w:val="single" w:color="auto"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39" w:hRule="atLeast"/>
        </w:trPr>
        <w:tc>
          <w:tcPr>
            <w:tcW w:w="2694" w:type="dxa"/>
            <w:vMerge w:val="restart"/>
            <w:tcBorders>
              <w:top w:val="single" w:color="000000" w:sz="4"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評価結果の公表状況</w:t>
            </w:r>
          </w:p>
          <w:p>
            <w:pPr>
              <w:pStyle w:val="0"/>
              <w:suppressAutoHyphens w:val="1"/>
              <w:kinsoku w:val="0"/>
              <w:autoSpaceDE w:val="0"/>
              <w:autoSpaceDN w:val="0"/>
              <w:spacing w:line="320" w:lineRule="exact"/>
              <w:jc w:val="left"/>
              <w:rPr>
                <w:rFonts w:hint="default"/>
                <w:color w:val="auto"/>
              </w:rPr>
            </w:pPr>
          </w:p>
          <w:p>
            <w:pPr>
              <w:pStyle w:val="0"/>
              <w:suppressAutoHyphens w:val="1"/>
              <w:kinsoku w:val="0"/>
              <w:autoSpaceDE w:val="0"/>
              <w:autoSpaceDN w:val="0"/>
              <w:spacing w:line="320" w:lineRule="exact"/>
              <w:jc w:val="left"/>
              <w:rPr>
                <w:rFonts w:hint="default"/>
                <w:color w:val="auto"/>
              </w:rPr>
            </w:pPr>
          </w:p>
          <w:p>
            <w:pPr>
              <w:pStyle w:val="0"/>
              <w:suppressAutoHyphens w:val="1"/>
              <w:kinsoku w:val="0"/>
              <w:autoSpaceDE w:val="0"/>
              <w:autoSpaceDN w:val="0"/>
              <w:spacing w:line="320" w:lineRule="exact"/>
              <w:rPr>
                <w:rFonts w:hint="default"/>
                <w:color w:val="auto"/>
              </w:rPr>
            </w:pPr>
          </w:p>
        </w:tc>
        <w:tc>
          <w:tcPr>
            <w:tcW w:w="4536" w:type="dxa"/>
            <w:gridSpan w:val="3"/>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①入居者の家族へ交付している</w:t>
            </w:r>
          </w:p>
        </w:tc>
        <w:tc>
          <w:tcPr>
            <w:tcW w:w="2409" w:type="dxa"/>
            <w:tcBorders>
              <w:top w:val="single" w:color="000000"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6" w:hRule="atLeast"/>
        </w:trPr>
        <w:tc>
          <w:tcPr>
            <w:tcW w:w="2694"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53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②事業所内の見やすい場所に掲示している</w:t>
            </w:r>
          </w:p>
        </w:tc>
        <w:tc>
          <w:tcPr>
            <w:tcW w:w="240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57" w:hRule="atLeast"/>
        </w:trPr>
        <w:tc>
          <w:tcPr>
            <w:tcW w:w="2694"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53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③入居説明の際重要事項説明書に添付している</w:t>
            </w:r>
          </w:p>
        </w:tc>
        <w:tc>
          <w:tcPr>
            <w:tcW w:w="240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73" w:hRule="atLeast"/>
        </w:trPr>
        <w:tc>
          <w:tcPr>
            <w:tcW w:w="2694"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536" w:type="dxa"/>
            <w:gridSpan w:val="3"/>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widowControl w:val="1"/>
              <w:overflowPunct w:val="1"/>
              <w:adjustRightInd w:val="1"/>
              <w:textAlignment w:val="auto"/>
              <w:rPr>
                <w:rFonts w:hint="default"/>
                <w:color w:val="auto"/>
              </w:rPr>
            </w:pPr>
            <w:r>
              <w:rPr>
                <w:rFonts w:hint="eastAsia"/>
                <w:color w:val="auto"/>
              </w:rPr>
              <w:t>④運営推進会議にて結果を開示している</w:t>
            </w:r>
          </w:p>
        </w:tc>
        <w:tc>
          <w:tcPr>
            <w:tcW w:w="2409"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bl>
    <w:p>
      <w:pPr>
        <w:pStyle w:val="0"/>
        <w:spacing w:line="220" w:lineRule="exact"/>
        <w:ind w:firstLine="182" w:firstLineChars="100"/>
        <w:rPr>
          <w:rFonts w:hint="default"/>
          <w:color w:val="auto"/>
          <w:sz w:val="18"/>
        </w:rPr>
      </w:pPr>
      <w:r>
        <w:rPr>
          <w:rFonts w:hint="eastAsia"/>
          <w:color w:val="auto"/>
          <w:sz w:val="18"/>
        </w:rPr>
        <w:t>注　外部評価の実施年月日は、訪問調査を受けた日ではなく、評価機関からの結果通知を受理した日を記入すること。</w:t>
      </w: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(3)</w:t>
      </w:r>
      <w:r>
        <w:rPr>
          <w:rFonts w:hint="eastAsia"/>
          <w:b w:val="1"/>
          <w:color w:val="auto"/>
        </w:rPr>
        <w:t>　非常災害対策の状況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709"/>
        <w:gridCol w:w="1985"/>
        <w:gridCol w:w="708"/>
        <w:gridCol w:w="2279"/>
      </w:tblGrid>
      <w:tr>
        <w:trPr>
          <w:trHeight w:val="375" w:hRule="atLeast"/>
        </w:trPr>
        <w:tc>
          <w:tcPr>
            <w:tcW w:w="3969"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消防計画を作成しているか。</w:t>
            </w:r>
          </w:p>
        </w:tc>
        <w:tc>
          <w:tcPr>
            <w:tcW w:w="2694"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8"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279"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9"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防火管理者</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地震の避難計画を作成しているか。</w:t>
            </w: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2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風水害の避難計画を作成しているか。</w:t>
            </w: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2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418"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避難訓練の直近実施日</w:t>
            </w: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　　　　年　　月　　日</w:t>
            </w:r>
          </w:p>
        </w:tc>
        <w:tc>
          <w:tcPr>
            <w:tcW w:w="2987"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　　　　年　　月　　日</w:t>
            </w:r>
          </w:p>
        </w:tc>
      </w:tr>
      <w:tr>
        <w:trPr>
          <w:trHeight w:val="373" w:hRule="atLeast"/>
        </w:trPr>
        <w:tc>
          <w:tcPr>
            <w:tcW w:w="3969"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ind w:left="404" w:hanging="404" w:hangingChars="200"/>
              <w:rPr>
                <w:rFonts w:hint="default"/>
                <w:color w:val="auto"/>
              </w:rPr>
            </w:pPr>
            <w:r>
              <w:rPr>
                <w:rFonts w:hint="eastAsia"/>
                <w:color w:val="auto"/>
              </w:rPr>
              <w:t>(</w:t>
            </w:r>
            <w:r>
              <w:rPr>
                <w:rFonts w:hint="eastAsia"/>
                <w:color w:val="auto"/>
              </w:rPr>
              <w:t>ｶ</w:t>
            </w:r>
            <w:r>
              <w:rPr>
                <w:rFonts w:hint="eastAsia"/>
                <w:color w:val="auto"/>
              </w:rPr>
              <w:t xml:space="preserve">) </w:t>
            </w:r>
            <w:r>
              <w:rPr>
                <w:rFonts w:hint="eastAsia"/>
                <w:color w:val="auto"/>
              </w:rPr>
              <w:t>避難訓練の状況</w:t>
            </w: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消防署職員の参加</w:t>
            </w:r>
          </w:p>
        </w:tc>
        <w:tc>
          <w:tcPr>
            <w:tcW w:w="2987"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自治会等地域住民の参加</w:t>
            </w:r>
          </w:p>
        </w:tc>
        <w:tc>
          <w:tcPr>
            <w:tcW w:w="2987"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69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夜間想定訓練の実施</w:t>
            </w:r>
          </w:p>
        </w:tc>
        <w:tc>
          <w:tcPr>
            <w:tcW w:w="2987"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694"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ind w:left="202" w:leftChars="100"/>
              <w:jc w:val="left"/>
              <w:rPr>
                <w:rFonts w:hint="default"/>
                <w:color w:val="auto"/>
              </w:rPr>
            </w:pPr>
            <w:r>
              <w:rPr>
                <w:rFonts w:hint="eastAsia"/>
                <w:color w:val="auto"/>
              </w:rPr>
              <w:t>地震・風水害訓練の実施</w:t>
            </w:r>
          </w:p>
        </w:tc>
        <w:tc>
          <w:tcPr>
            <w:tcW w:w="2987" w:type="dxa"/>
            <w:gridSpan w:val="2"/>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(4)</w:t>
      </w:r>
      <w:r>
        <w:rPr>
          <w:rFonts w:hint="eastAsia"/>
          <w:b w:val="1"/>
          <w:color w:val="auto"/>
        </w:rPr>
        <w:t>　衛生管理</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567"/>
        <w:gridCol w:w="142"/>
        <w:gridCol w:w="2410"/>
        <w:gridCol w:w="283"/>
        <w:gridCol w:w="429"/>
        <w:gridCol w:w="2417"/>
      </w:tblGrid>
      <w:tr>
        <w:trPr>
          <w:trHeight w:val="375" w:hRule="atLeast"/>
        </w:trPr>
        <w:tc>
          <w:tcPr>
            <w:tcW w:w="6521" w:type="dxa"/>
            <w:gridSpan w:val="4"/>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衛生管理者を決めているか。</w:t>
            </w:r>
          </w:p>
        </w:tc>
        <w:tc>
          <w:tcPr>
            <w:tcW w:w="3129" w:type="dxa"/>
            <w:gridSpan w:val="3"/>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79"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70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241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411" w:hRule="atLeast"/>
        </w:trPr>
        <w:tc>
          <w:tcPr>
            <w:tcW w:w="3969" w:type="dxa"/>
            <w:gridSpan w:val="2"/>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感染対策委員会の直近実施日</w:t>
            </w:r>
          </w:p>
        </w:tc>
        <w:tc>
          <w:tcPr>
            <w:tcW w:w="2835" w:type="dxa"/>
            <w:gridSpan w:val="3"/>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411" w:hRule="atLeast"/>
        </w:trPr>
        <w:tc>
          <w:tcPr>
            <w:tcW w:w="6804" w:type="dxa"/>
            <w:gridSpan w:val="5"/>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「感染症の予防及びまん延の防止のための指針」を作成しているか。</w:t>
            </w:r>
          </w:p>
        </w:tc>
        <w:tc>
          <w:tcPr>
            <w:tcW w:w="2846" w:type="dxa"/>
            <w:gridSpan w:val="2"/>
            <w:tcBorders>
              <w:top w:val="single" w:color="auto" w:sz="4" w:space="0"/>
              <w:left w:val="single" w:color="000000"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6804" w:type="dxa"/>
            <w:gridSpan w:val="5"/>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感染症の予防及びまん延の防止のための研修の直近実施日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1" w:hRule="atLeast"/>
        </w:trPr>
        <w:tc>
          <w:tcPr>
            <w:tcW w:w="6804" w:type="dxa"/>
            <w:gridSpan w:val="5"/>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感染症の予防及びまん延の防止のための訓練の直近実施日</w:t>
            </w:r>
          </w:p>
        </w:tc>
        <w:tc>
          <w:tcPr>
            <w:tcW w:w="2846"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220" w:lineRule="exact"/>
        <w:ind w:firstLine="182" w:firstLineChars="100"/>
        <w:rPr>
          <w:rFonts w:hint="default"/>
          <w:color w:val="auto"/>
          <w:sz w:val="18"/>
        </w:rPr>
      </w:pPr>
      <w:r>
        <w:rPr>
          <w:rFonts w:hint="eastAsia"/>
          <w:color w:val="auto"/>
          <w:sz w:val="18"/>
        </w:rPr>
        <w:t>注　衛生管理者は、「大量調理施設衛生マニュアル」に基づき衛生状況の点検・指導を行う者について記入すること。</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(5)</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119"/>
        <w:gridCol w:w="283"/>
        <w:gridCol w:w="1225"/>
        <w:gridCol w:w="1621"/>
      </w:tblGrid>
      <w:tr>
        <w:trPr>
          <w:trHeight w:val="282" w:hRule="atLeast"/>
        </w:trPr>
        <w:tc>
          <w:tcPr>
            <w:tcW w:w="6521"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年間研修計画を策定しているか。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9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身体拘束廃止についての研修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食中毒・感染症予防の研修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w:t>
            </w: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804" w:type="dxa"/>
            <w:gridSpan w:val="3"/>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804"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医療・福祉関係資格を有さない全ての従業者は、認知症介護基礎研修を受講しているか。</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804" w:type="dxa"/>
            <w:gridSpan w:val="3"/>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jc w:val="lef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新たに採用した従業者（医療・福祉関係資格を有さない者に限る。）は、採用後１年を経過するまでに認知症介護基礎研修を受講しているか。</w:t>
            </w:r>
          </w:p>
        </w:tc>
        <w:tc>
          <w:tcPr>
            <w:tcW w:w="2846"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r>
              <w:rPr>
                <w:rFonts w:hint="eastAsia"/>
                <w:color w:val="auto"/>
              </w:rPr>
              <w:t xml:space="preserve"> </w:t>
            </w:r>
            <w:r>
              <w:rPr>
                <w:rFonts w:hint="eastAsia"/>
                <w:color w:val="auto"/>
              </w:rPr>
              <w:t>・</w:t>
            </w:r>
            <w:r>
              <w:rPr>
                <w:rFonts w:hint="eastAsia"/>
                <w:color w:val="auto"/>
              </w:rPr>
              <w:t xml:space="preserve"> </w:t>
            </w:r>
            <w:r>
              <w:rPr>
                <w:rFonts w:hint="eastAsia"/>
                <w:color w:val="auto"/>
              </w:rPr>
              <w:t>該当なし</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(6)</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r>
        <w:rPr>
          <w:rFonts w:hint="eastAsia"/>
          <w:b w:val="1"/>
          <w:color w:val="auto"/>
        </w:rPr>
        <w:t>(7)</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(8)</w:t>
      </w:r>
      <w:r>
        <w:rPr>
          <w:rFonts w:hint="eastAsia"/>
          <w:b w:val="1"/>
          <w:color w:val="auto"/>
        </w:rPr>
        <w:t>　虐待の防止</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2"/>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color w:val="auto"/>
          <w:spacing w:val="2"/>
        </w:rPr>
      </w:pPr>
      <w:r>
        <w:rPr>
          <w:rFonts w:hint="eastAsia"/>
          <w:b w:val="1"/>
          <w:color w:val="auto"/>
        </w:rPr>
        <w:t>(9)</w:t>
      </w:r>
      <w:r>
        <w:rPr>
          <w:rFonts w:hint="eastAsia"/>
          <w:b w:val="1"/>
          <w:color w:val="auto"/>
        </w:rPr>
        <w:t>　地域との連携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686"/>
        <w:gridCol w:w="5953"/>
      </w:tblGrid>
      <w:tr>
        <w:trPr>
          <w:trHeight w:val="3150" w:hRule="atLeast"/>
        </w:trPr>
        <w:tc>
          <w:tcPr>
            <w:tcW w:w="3686" w:type="dxa"/>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前年度における運営推進会議の</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開催状況</w:t>
            </w:r>
          </w:p>
        </w:tc>
        <w:tc>
          <w:tcPr>
            <w:tcW w:w="5953" w:type="dxa"/>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jc w:val="left"/>
              <w:rPr>
                <w:rFonts w:hint="default"/>
                <w:color w:val="auto"/>
              </w:rPr>
            </w:pPr>
            <w:r>
              <w:rPr>
                <w:rFonts w:hint="eastAsia"/>
                <w:color w:val="auto"/>
              </w:rPr>
              <w:t>①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②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③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④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⑤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sz w:val="24"/>
              </w:rPr>
            </w:pPr>
            <w:r>
              <w:rPr>
                <w:rFonts w:hint="eastAsia"/>
                <w:color w:val="auto"/>
              </w:rPr>
              <w:t>⑥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tc>
      </w:tr>
      <w:tr>
        <w:trPr>
          <w:trHeight w:val="298" w:hRule="atLeast"/>
        </w:trPr>
        <w:tc>
          <w:tcPr>
            <w:tcW w:w="3686" w:type="dxa"/>
            <w:tcBorders>
              <w:top w:val="single" w:color="000000"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404" w:hanging="404" w:hangingChars="20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地域住民、自治会、ボランティア等との連携状況について</w:t>
            </w:r>
          </w:p>
        </w:tc>
        <w:tc>
          <w:tcPr>
            <w:tcW w:w="5953" w:type="dxa"/>
            <w:tcBorders>
              <w:top w:val="single" w:color="000000"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tc>
      </w:tr>
    </w:tbl>
    <w:p>
      <w:pPr>
        <w:pStyle w:val="0"/>
        <w:spacing w:line="320" w:lineRule="exact"/>
        <w:rPr>
          <w:rFonts w:hint="default"/>
          <w:color w:val="auto"/>
          <w:spacing w:val="2"/>
        </w:rPr>
      </w:pPr>
      <w:r>
        <w:rPr>
          <w:rFonts w:hint="eastAsia"/>
          <w:b w:val="1"/>
          <w:color w:val="auto"/>
        </w:rPr>
        <w:t>(10)</w:t>
      </w:r>
      <w:r>
        <w:rPr>
          <w:rFonts w:hint="eastAsia"/>
          <w:b w:val="1"/>
          <w:color w:val="auto"/>
        </w:rPr>
        <w:t>　医療との連携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1190"/>
        <w:gridCol w:w="5047"/>
      </w:tblGrid>
      <w:tr>
        <w:trPr>
          <w:trHeight w:val="345" w:hRule="atLeast"/>
        </w:trPr>
        <w:tc>
          <w:tcPr>
            <w:tcW w:w="3402" w:type="dxa"/>
            <w:tcBorders>
              <w:top w:val="single" w:color="auto" w:sz="12"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協力医療機関</w:t>
            </w:r>
          </w:p>
        </w:tc>
        <w:tc>
          <w:tcPr>
            <w:tcW w:w="6237" w:type="dxa"/>
            <w:gridSpan w:val="2"/>
            <w:tcBorders>
              <w:top w:val="single" w:color="auto" w:sz="12" w:space="0"/>
              <w:left w:val="single" w:color="000000"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345" w:hRule="atLeast"/>
        </w:trPr>
        <w:tc>
          <w:tcPr>
            <w:tcW w:w="3402"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協力歯科医療機関</w:t>
            </w:r>
          </w:p>
        </w:tc>
        <w:tc>
          <w:tcPr>
            <w:tcW w:w="6237" w:type="dxa"/>
            <w:gridSpan w:val="2"/>
            <w:tcBorders>
              <w:top w:val="single" w:color="auto" w:sz="4" w:space="0"/>
              <w:left w:val="single" w:color="000000" w:sz="4" w:space="0"/>
              <w:bottom w:val="dotted"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776" w:hRule="atLeast"/>
        </w:trPr>
        <w:tc>
          <w:tcPr>
            <w:tcW w:w="3402"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緊急時のバックアップ施設</w:t>
            </w:r>
          </w:p>
          <w:p>
            <w:pPr>
              <w:pStyle w:val="0"/>
              <w:suppressAutoHyphens w:val="1"/>
              <w:kinsoku w:val="0"/>
              <w:autoSpaceDE w:val="0"/>
              <w:autoSpaceDN w:val="0"/>
              <w:spacing w:line="300" w:lineRule="exact"/>
              <w:ind w:firstLine="505" w:firstLineChars="250"/>
              <w:rPr>
                <w:rFonts w:hint="default"/>
                <w:color w:val="auto"/>
              </w:rPr>
            </w:pPr>
            <w:r>
              <w:rPr>
                <w:rFonts w:hint="eastAsia"/>
                <w:color w:val="auto"/>
              </w:rPr>
              <w:t>(</w:t>
            </w:r>
            <w:r>
              <w:rPr>
                <w:rFonts w:hint="eastAsia"/>
                <w:color w:val="auto"/>
              </w:rPr>
              <w:t>特養・老健・病院など</w:t>
            </w:r>
            <w:r>
              <w:rPr>
                <w:rFonts w:hint="eastAsia"/>
                <w:color w:val="auto"/>
              </w:rPr>
              <w:t>)</w:t>
            </w:r>
          </w:p>
        </w:tc>
        <w:tc>
          <w:tcPr>
            <w:tcW w:w="6237" w:type="dxa"/>
            <w:gridSpan w:val="2"/>
            <w:tcBorders>
              <w:top w:val="single" w:color="auto" w:sz="4" w:space="0"/>
              <w:left w:val="single" w:color="000000" w:sz="4" w:space="0"/>
              <w:bottom w:val="dotted"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345" w:hRule="atLeast"/>
        </w:trPr>
        <w:tc>
          <w:tcPr>
            <w:tcW w:w="9639" w:type="dxa"/>
            <w:gridSpan w:val="3"/>
            <w:tcBorders>
              <w:top w:val="single" w:color="auto" w:sz="4" w:space="0"/>
              <w:left w:val="single" w:color="000000" w:sz="12"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医療機関・訪問看護ステーションとの連携により医療連携体制加算を算定している場合</w:t>
            </w:r>
          </w:p>
          <w:p>
            <w:pPr>
              <w:pStyle w:val="0"/>
              <w:suppressAutoHyphens w:val="1"/>
              <w:kinsoku w:val="0"/>
              <w:autoSpaceDE w:val="0"/>
              <w:autoSpaceDN w:val="0"/>
              <w:spacing w:line="300" w:lineRule="exact"/>
              <w:ind w:firstLine="101" w:firstLineChars="50"/>
              <w:rPr>
                <w:rFonts w:hint="default"/>
                <w:color w:val="auto"/>
              </w:rPr>
            </w:pPr>
            <w:r>
              <w:rPr>
                <w:rFonts w:hint="eastAsia"/>
                <w:color w:val="auto"/>
              </w:rPr>
              <w:t>　連携医療機関・事業所名：</w:t>
            </w:r>
          </w:p>
        </w:tc>
      </w:tr>
      <w:tr>
        <w:trPr>
          <w:trHeight w:val="657" w:hRule="atLeast"/>
        </w:trPr>
        <w:tc>
          <w:tcPr>
            <w:tcW w:w="9639" w:type="dxa"/>
            <w:gridSpan w:val="3"/>
            <w:tcBorders>
              <w:top w:val="single" w:color="auto" w:sz="4" w:space="0"/>
              <w:left w:val="single" w:color="000000" w:sz="12"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医療機関・訪問看護ステーションとの連携により看取り介護加算を算定している場合</w:t>
            </w:r>
          </w:p>
          <w:p>
            <w:pPr>
              <w:pStyle w:val="0"/>
              <w:suppressAutoHyphens w:val="1"/>
              <w:kinsoku w:val="0"/>
              <w:autoSpaceDE w:val="0"/>
              <w:autoSpaceDN w:val="0"/>
              <w:spacing w:line="300" w:lineRule="exact"/>
              <w:ind w:firstLine="303" w:firstLineChars="150"/>
              <w:rPr>
                <w:rFonts w:hint="default"/>
                <w:color w:val="auto"/>
              </w:rPr>
            </w:pPr>
            <w:r>
              <w:rPr>
                <w:rFonts w:hint="eastAsia"/>
                <w:color w:val="auto"/>
              </w:rPr>
              <w:t>連携医療機関・事業所名：</w:t>
            </w:r>
          </w:p>
        </w:tc>
      </w:tr>
      <w:tr>
        <w:trPr>
          <w:trHeight w:val="200" w:hRule="atLeast"/>
        </w:trPr>
        <w:tc>
          <w:tcPr>
            <w:tcW w:w="4592"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rPr>
                <w:rFonts w:hint="default"/>
              </w:rPr>
            </w:pPr>
            <w:r>
              <w:rPr>
                <w:rFonts w:hint="eastAsia"/>
              </w:rPr>
              <w:t>(</w:t>
            </w:r>
            <w:r>
              <w:rPr>
                <w:rFonts w:hint="eastAsia"/>
              </w:rPr>
              <w:t>ｶ</w:t>
            </w:r>
            <w:r>
              <w:rPr>
                <w:rFonts w:hint="eastAsia"/>
              </w:rPr>
              <w:t xml:space="preserve">) </w:t>
            </w:r>
            <w:r>
              <w:rPr>
                <w:rFonts w:hint="eastAsia"/>
              </w:rPr>
              <w:t>市への直近の届出日</w:t>
            </w:r>
          </w:p>
        </w:tc>
        <w:tc>
          <w:tcPr>
            <w:tcW w:w="504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ind w:firstLine="1212" w:firstLineChars="600"/>
              <w:rPr>
                <w:rFonts w:hint="default"/>
              </w:rPr>
            </w:pPr>
            <w:r>
              <w:rPr>
                <w:rFonts w:hint="eastAsia"/>
              </w:rPr>
              <w:t>年　　　月　　　日</w:t>
            </w:r>
          </w:p>
        </w:tc>
      </w:tr>
    </w:tbl>
    <w:p>
      <w:pPr>
        <w:pStyle w:val="0"/>
        <w:spacing w:line="260" w:lineRule="exact"/>
        <w:rPr>
          <w:rFonts w:hint="default"/>
          <w:color w:val="auto"/>
          <w:spacing w:val="2"/>
        </w:rPr>
      </w:pPr>
      <w:r>
        <w:rPr>
          <w:rFonts w:hint="eastAsia"/>
          <w:color w:val="auto"/>
          <w:spacing w:val="2"/>
          <w:sz w:val="18"/>
        </w:rPr>
        <w:t>　注　令和</w:t>
      </w:r>
      <w:r>
        <w:rPr>
          <w:rFonts w:hint="eastAsia"/>
          <w:color w:val="auto"/>
          <w:spacing w:val="2"/>
          <w:sz w:val="18"/>
        </w:rPr>
        <w:t>6</w:t>
      </w:r>
      <w:r>
        <w:rPr>
          <w:rFonts w:hint="eastAsia"/>
          <w:color w:val="auto"/>
          <w:spacing w:val="2"/>
          <w:sz w:val="18"/>
        </w:rPr>
        <w:t>年基準省令改正により、年に１回以上、協力医療機関との連携に係る届出（別紙３）を市に提出する</w:t>
      </w:r>
    </w:p>
    <w:p>
      <w:pPr>
        <w:pStyle w:val="0"/>
        <w:spacing w:line="260" w:lineRule="exact"/>
        <w:ind w:firstLine="558" w:firstLineChars="300"/>
        <w:rPr>
          <w:rFonts w:hint="default"/>
          <w:color w:val="auto"/>
          <w:spacing w:val="2"/>
        </w:rPr>
      </w:pPr>
      <w:r>
        <w:rPr>
          <w:rFonts w:hint="eastAsia"/>
          <w:color w:val="auto"/>
          <w:spacing w:val="2"/>
          <w:sz w:val="18"/>
        </w:rPr>
        <w:t>必要があることに留意。</w:t>
      </w:r>
    </w:p>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(11)</w:t>
      </w:r>
      <w:r>
        <w:rPr>
          <w:rFonts w:hint="eastAsia"/>
          <w:b w:val="1"/>
          <w:color w:val="auto"/>
        </w:rPr>
        <w:t>　利用料・金銭等管理の状況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111"/>
        <w:gridCol w:w="3260"/>
        <w:gridCol w:w="2279"/>
      </w:tblGrid>
      <w:tr>
        <w:trPr>
          <w:trHeight w:val="282" w:hRule="atLeast"/>
        </w:trPr>
        <w:tc>
          <w:tcPr>
            <w:tcW w:w="4111"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入居時の敷金の徴収</w:t>
            </w:r>
          </w:p>
        </w:tc>
        <w:tc>
          <w:tcPr>
            <w:tcW w:w="5539" w:type="dxa"/>
            <w:gridSpan w:val="2"/>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あり（　　　　　　　　円）</w:t>
            </w:r>
            <w:r>
              <w:rPr>
                <w:rFonts w:hint="eastAsia"/>
                <w:color w:val="auto"/>
              </w:rPr>
              <w:t xml:space="preserve"> </w:t>
            </w:r>
            <w:r>
              <w:rPr>
                <w:rFonts w:hint="eastAsia"/>
                <w:color w:val="auto"/>
              </w:rPr>
              <w:t>・</w:t>
            </w:r>
            <w:r>
              <w:rPr>
                <w:rFonts w:hint="eastAsia"/>
                <w:color w:val="auto"/>
              </w:rPr>
              <w:t xml:space="preserve"> </w:t>
            </w:r>
            <w:r>
              <w:rPr>
                <w:rFonts w:hint="eastAsia"/>
                <w:color w:val="auto"/>
              </w:rPr>
              <w:t>なし</w:t>
            </w:r>
          </w:p>
        </w:tc>
      </w:tr>
      <w:tr>
        <w:trPr>
          <w:trHeight w:val="321" w:hRule="atLeast"/>
        </w:trPr>
        <w:tc>
          <w:tcPr>
            <w:tcW w:w="4111"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入居者の金銭等の預かり</w:t>
            </w:r>
          </w:p>
        </w:tc>
        <w:tc>
          <w:tcPr>
            <w:tcW w:w="5539"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　（ありの場合は以下も回答）</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預かり契約書・依頼書等の作成</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預かり金等管理規程の策定</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62"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預かり金等管理費の徴収</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95" w:hRule="atLeast"/>
        </w:trPr>
        <w:tc>
          <w:tcPr>
            <w:tcW w:w="4111"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定期的な家族への報告</w:t>
            </w:r>
          </w:p>
        </w:tc>
        <w:tc>
          <w:tcPr>
            <w:tcW w:w="2279"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bl>
    <w:p>
      <w:pPr>
        <w:pStyle w:val="0"/>
        <w:spacing w:line="240" w:lineRule="exact"/>
        <w:rPr>
          <w:rFonts w:hint="default"/>
          <w:color w:val="auto"/>
          <w:spacing w:val="2"/>
        </w:rPr>
      </w:pPr>
    </w:p>
    <w:p>
      <w:pPr>
        <w:pStyle w:val="0"/>
        <w:spacing w:line="360" w:lineRule="exact"/>
        <w:rPr>
          <w:rFonts w:hint="default"/>
          <w:b w:val="1"/>
          <w:color w:val="auto"/>
          <w:spacing w:val="2"/>
          <w:sz w:val="24"/>
        </w:rPr>
      </w:pPr>
      <w:r>
        <w:rPr>
          <w:rFonts w:hint="eastAsia"/>
          <w:b w:val="1"/>
          <w:color w:val="auto"/>
          <w:spacing w:val="2"/>
          <w:sz w:val="24"/>
        </w:rPr>
        <w:t>５　入居者の概要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57"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spacing w:val="68"/>
                <w:fitText w:val="1212" w:id="2"/>
              </w:rPr>
              <w:t>入居人</w:t>
            </w:r>
            <w:r>
              <w:rPr>
                <w:rFonts w:hint="eastAsia"/>
                <w:color w:val="auto"/>
                <w:spacing w:val="2"/>
                <w:fitText w:val="1212" w:id="2"/>
              </w:rPr>
              <w:t>数</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tc>
      </w:tr>
      <w:tr>
        <w:trPr>
          <w:trHeight w:val="225" w:hRule="atLeast"/>
        </w:trPr>
        <w:tc>
          <w:tcPr>
            <w:tcW w:w="23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ｲ</w:t>
            </w:r>
            <w:r>
              <w:rPr>
                <w:rFonts w:hint="eastAsia"/>
                <w:color w:val="auto"/>
              </w:rPr>
              <w:t xml:space="preserve">) </w:t>
            </w:r>
            <w:r>
              <w:rPr>
                <w:rFonts w:hint="eastAsia"/>
                <w:color w:val="auto"/>
              </w:rPr>
              <w:t>入居者の年齢</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rPr>
              <w:t>（平均　　　　歳）</w:t>
            </w:r>
            <w:r>
              <w:rPr>
                <w:rFonts w:hint="eastAsia"/>
                <w:color w:val="auto"/>
              </w:rPr>
              <w:t xml:space="preserve">  </w:t>
            </w:r>
            <w:r>
              <w:rPr>
                <w:rFonts w:hint="eastAsia"/>
                <w:color w:val="auto"/>
              </w:rPr>
              <w:t>〔（最低　　　　歳）（最高　　　　歳）〕</w:t>
            </w:r>
          </w:p>
        </w:tc>
      </w:tr>
      <w:tr>
        <w:trPr>
          <w:trHeight w:val="40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spacing w:val="68"/>
                <w:fitText w:val="1212" w:id="3"/>
              </w:rPr>
              <w:t>要介護</w:t>
            </w:r>
            <w:r>
              <w:rPr>
                <w:rFonts w:hint="eastAsia"/>
                <w:color w:val="auto"/>
                <w:spacing w:val="2"/>
                <w:fitText w:val="1212" w:id="3"/>
              </w:rPr>
              <w:t>度</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要支援２</w:t>
            </w:r>
            <w:r>
              <w:rPr>
                <w:rFonts w:hint="eastAsia"/>
                <w:color w:val="auto"/>
              </w:rPr>
              <w:t xml:space="preserve"> </w:t>
            </w:r>
            <w:r>
              <w:rPr>
                <w:rFonts w:hint="eastAsia"/>
                <w:color w:val="auto"/>
              </w:rPr>
              <w:t>（　　　人）</w:t>
            </w:r>
            <w:r>
              <w:rPr>
                <w:rFonts w:hint="eastAsia"/>
                <w:color w:val="auto"/>
              </w:rPr>
              <w:t xml:space="preserve"> </w:t>
            </w:r>
            <w:r>
              <w:rPr>
                <w:rFonts w:hint="eastAsia"/>
                <w:color w:val="auto"/>
              </w:rPr>
              <w:t>　要介護１</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要介護２</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要介護３</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要介護４</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要介護５</w:t>
            </w:r>
            <w:r>
              <w:rPr>
                <w:rFonts w:hint="eastAsia"/>
                <w:color w:val="auto"/>
              </w:rPr>
              <w:t xml:space="preserve"> </w:t>
            </w:r>
            <w:r>
              <w:rPr>
                <w:rFonts w:hint="eastAsia"/>
                <w:color w:val="auto"/>
              </w:rPr>
              <w:t>（　　　人）</w:t>
            </w:r>
          </w:p>
        </w:tc>
      </w:tr>
      <w:tr>
        <w:trPr>
          <w:trHeight w:val="645" w:hRule="atLeast"/>
        </w:trPr>
        <w:tc>
          <w:tcPr>
            <w:tcW w:w="2334" w:type="dxa"/>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ｴ</w:t>
            </w:r>
            <w:r>
              <w:rPr>
                <w:rFonts w:hint="eastAsia"/>
                <w:color w:val="auto"/>
              </w:rPr>
              <w:t xml:space="preserve">) </w:t>
            </w:r>
            <w:r>
              <w:rPr>
                <w:rFonts w:hint="eastAsia"/>
                <w:color w:val="auto"/>
              </w:rPr>
              <w:t>認知症の病名</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脳血管性</w:t>
            </w:r>
            <w:r>
              <w:rPr>
                <w:rFonts w:hint="eastAsia"/>
                <w:color w:val="auto"/>
              </w:rPr>
              <w:t xml:space="preserve">    </w:t>
            </w:r>
            <w:r>
              <w:rPr>
                <w:rFonts w:hint="eastAsia"/>
                <w:color w:val="auto"/>
              </w:rPr>
              <w:t>（　　　人）</w:t>
            </w:r>
            <w:r>
              <w:rPr>
                <w:rFonts w:hint="eastAsia"/>
                <w:color w:val="auto"/>
              </w:rPr>
              <w:t xml:space="preserve">  </w:t>
            </w:r>
            <w:r>
              <w:rPr>
                <w:rFonts w:hint="eastAsia"/>
                <w:color w:val="auto"/>
              </w:rPr>
              <w:t>アルツハイマー型（　</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レビー小体病（　　　人）</w:t>
            </w:r>
            <w:r>
              <w:rPr>
                <w:rFonts w:hint="eastAsia"/>
                <w:color w:val="auto"/>
              </w:rPr>
              <w:t xml:space="preserve">      </w:t>
            </w:r>
            <w:r>
              <w:rPr>
                <w:rFonts w:hint="eastAsia"/>
                <w:color w:val="auto"/>
              </w:rPr>
              <w:t>　</w:t>
            </w:r>
            <w:r>
              <w:rPr>
                <w:rFonts w:hint="eastAsia"/>
                <w:color w:val="auto"/>
              </w:rPr>
              <w:t xml:space="preserve">   </w:t>
            </w:r>
            <w:r>
              <w:rPr>
                <w:rFonts w:hint="eastAsia"/>
                <w:color w:val="auto"/>
              </w:rPr>
              <w:t>その他</w:t>
            </w:r>
            <w:r>
              <w:rPr>
                <w:rFonts w:hint="eastAsia"/>
                <w:color w:val="auto"/>
              </w:rPr>
              <w:t xml:space="preserve"> </w:t>
            </w:r>
            <w:r>
              <w:rPr>
                <w:rFonts w:hint="eastAsia"/>
                <w:color w:val="auto"/>
              </w:rPr>
              <w:t>（　</w:t>
            </w:r>
            <w:r>
              <w:rPr>
                <w:rFonts w:hint="eastAsia"/>
                <w:color w:val="auto"/>
              </w:rPr>
              <w:t xml:space="preserve"> </w:t>
            </w:r>
            <w:r>
              <w:rPr>
                <w:rFonts w:hint="eastAsia"/>
                <w:color w:val="auto"/>
              </w:rPr>
              <w:t>　人）</w:t>
            </w:r>
          </w:p>
        </w:tc>
      </w:tr>
      <w:tr>
        <w:trPr>
          <w:trHeight w:val="645" w:hRule="atLeast"/>
        </w:trPr>
        <w:tc>
          <w:tcPr>
            <w:tcW w:w="233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ｵ</w:t>
            </w:r>
            <w:r>
              <w:rPr>
                <w:rFonts w:hint="eastAsia"/>
                <w:color w:val="auto"/>
              </w:rPr>
              <w:t xml:space="preserve">) </w:t>
            </w:r>
            <w:r>
              <w:rPr>
                <w:rFonts w:hint="eastAsia"/>
                <w:color w:val="auto"/>
              </w:rPr>
              <w:t>認知症自立度</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Ⅰ</w:t>
            </w:r>
            <w:r>
              <w:rPr>
                <w:rFonts w:hint="eastAsia"/>
                <w:color w:val="auto"/>
              </w:rPr>
              <w:t xml:space="preserve"> </w:t>
            </w:r>
            <w:r>
              <w:rPr>
                <w:rFonts w:hint="eastAsia"/>
                <w:color w:val="auto"/>
              </w:rPr>
              <w:t>（　　　人）　Ⅱ</w:t>
            </w:r>
            <w:r>
              <w:rPr>
                <w:rFonts w:hint="eastAsia"/>
                <w:color w:val="auto"/>
              </w:rPr>
              <w:t>a</w:t>
            </w:r>
            <w:r>
              <w:rPr>
                <w:rFonts w:hint="eastAsia"/>
                <w:color w:val="auto"/>
              </w:rPr>
              <w:t>（　　　人）　Ⅱ</w:t>
            </w:r>
            <w:r>
              <w:rPr>
                <w:rFonts w:hint="eastAsia"/>
                <w:color w:val="auto"/>
              </w:rPr>
              <w:t>b</w:t>
            </w:r>
            <w:r>
              <w:rPr>
                <w:rFonts w:hint="eastAsia"/>
                <w:color w:val="auto"/>
              </w:rPr>
              <w:t>（　　　人）　Ⅲ</w:t>
            </w:r>
            <w:r>
              <w:rPr>
                <w:rFonts w:hint="eastAsia"/>
                <w:color w:val="auto"/>
              </w:rPr>
              <w:t>a</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Ⅲ</w:t>
            </w:r>
            <w:r>
              <w:rPr>
                <w:rFonts w:hint="eastAsia"/>
                <w:color w:val="auto"/>
              </w:rPr>
              <w:t>b</w:t>
            </w:r>
            <w:r>
              <w:rPr>
                <w:rFonts w:hint="eastAsia"/>
                <w:color w:val="auto"/>
              </w:rPr>
              <w:t>（　　　人）　Ⅳ</w:t>
            </w:r>
            <w:r>
              <w:rPr>
                <w:rFonts w:hint="eastAsia"/>
                <w:color w:val="auto"/>
              </w:rPr>
              <w:t xml:space="preserve"> </w:t>
            </w:r>
            <w:r>
              <w:rPr>
                <w:rFonts w:hint="eastAsia"/>
                <w:color w:val="auto"/>
              </w:rPr>
              <w:t>（　　　人）　Ｍ</w:t>
            </w:r>
            <w:r>
              <w:rPr>
                <w:rFonts w:hint="eastAsia"/>
                <w:color w:val="auto"/>
              </w:rPr>
              <w:t xml:space="preserve"> </w:t>
            </w:r>
            <w:r>
              <w:rPr>
                <w:rFonts w:hint="eastAsia"/>
                <w:color w:val="auto"/>
              </w:rPr>
              <w:t>（　　　人）</w:t>
            </w:r>
          </w:p>
        </w:tc>
      </w:tr>
      <w:tr>
        <w:trPr>
          <w:trHeight w:val="359" w:hRule="atLeast"/>
        </w:trPr>
        <w:tc>
          <w:tcPr>
            <w:tcW w:w="2334"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rPr>
            </w:pPr>
            <w:r>
              <w:rPr>
                <w:rFonts w:hint="eastAsia"/>
                <w:color w:val="auto"/>
              </w:rPr>
              <w:t>(</w:t>
            </w:r>
            <w:r>
              <w:rPr>
                <w:rFonts w:hint="eastAsia"/>
                <w:color w:val="auto"/>
              </w:rPr>
              <w:t>ｶ</w:t>
            </w:r>
            <w:r>
              <w:rPr>
                <w:rFonts w:hint="eastAsia"/>
                <w:color w:val="auto"/>
              </w:rPr>
              <w:t xml:space="preserve">) </w:t>
            </w:r>
            <w:r>
              <w:rPr>
                <w:rFonts w:hint="eastAsia"/>
                <w:color w:val="auto"/>
              </w:rPr>
              <w:t>入居待機者数</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　　　　　　人</w:t>
            </w:r>
          </w:p>
        </w:tc>
      </w:tr>
    </w:tbl>
    <w:p>
      <w:pPr>
        <w:pStyle w:val="0"/>
        <w:spacing w:line="240" w:lineRule="exact"/>
        <w:rPr>
          <w:rFonts w:hint="default"/>
          <w:b w:val="1"/>
          <w:color w:val="auto"/>
          <w:sz w:val="24"/>
        </w:rPr>
      </w:pPr>
    </w:p>
    <w:p>
      <w:pPr>
        <w:pStyle w:val="0"/>
        <w:spacing w:line="360" w:lineRule="exact"/>
        <w:ind w:left="204" w:hanging="204"/>
        <w:rPr>
          <w:rFonts w:hint="default"/>
          <w:b w:val="1"/>
          <w:color w:val="auto"/>
          <w:sz w:val="24"/>
        </w:rPr>
      </w:pPr>
      <w:r>
        <w:rPr>
          <w:rFonts w:hint="eastAsia"/>
          <w:b w:val="1"/>
          <w:color w:val="auto"/>
          <w:sz w:val="24"/>
        </w:rPr>
        <w:t>６　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spacing w:line="360" w:lineRule="exact"/>
        <w:ind w:left="204" w:hanging="204"/>
        <w:rPr>
          <w:rFonts w:hint="default"/>
          <w:color w:val="auto"/>
          <w:spacing w:val="2"/>
        </w:rPr>
      </w:pPr>
      <w:r>
        <w:rPr>
          <w:rFonts w:hint="eastAsia"/>
          <w:color w:val="auto"/>
        </w:rPr>
        <w:t>【前年度苦情件数</w:t>
      </w:r>
      <w:r>
        <w:rPr>
          <w:rFonts w:hint="eastAsia"/>
          <w:color w:val="auto"/>
          <w:u w:val="single" w:color="000000"/>
        </w:rPr>
        <w:t>　　　　</w:t>
      </w:r>
      <w:r>
        <w:rPr>
          <w:rFonts w:hint="eastAsia"/>
          <w:color w:val="auto"/>
        </w:rPr>
        <w:t>件】</w:t>
      </w:r>
      <w:r>
        <w:rPr>
          <w:rFonts w:hint="default"/>
          <w:color w:val="auto"/>
        </w:rPr>
        <w:t xml:space="preserve">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639"/>
      </w:tblGrid>
      <w:tr>
        <w:trPr>
          <w:trHeight w:val="1424" w:hRule="atLeast"/>
        </w:trPr>
        <w:tc>
          <w:tcPr>
            <w:tcW w:w="9639"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rPr>
            </w:pPr>
            <w:r>
              <w:rPr>
                <w:rFonts w:hint="eastAsia"/>
                <w:color w:val="auto"/>
              </w:rPr>
              <w:t>（苦情の内容）</w:t>
            </w:r>
          </w:p>
          <w:p>
            <w:pPr>
              <w:pStyle w:val="0"/>
              <w:suppressAutoHyphens w:val="1"/>
              <w:kinsoku w:val="0"/>
              <w:wordWrap w:val="0"/>
              <w:autoSpaceDE w:val="0"/>
              <w:autoSpaceDN w:val="0"/>
              <w:spacing w:line="280" w:lineRule="atLeast"/>
              <w:jc w:val="left"/>
              <w:rPr>
                <w:rFonts w:hint="default"/>
                <w:color w:val="auto"/>
              </w:rPr>
            </w:pPr>
          </w:p>
          <w:p>
            <w:pPr>
              <w:pStyle w:val="0"/>
              <w:suppressAutoHyphens w:val="1"/>
              <w:kinsoku w:val="0"/>
              <w:wordWrap w:val="0"/>
              <w:autoSpaceDE w:val="0"/>
              <w:autoSpaceDN w:val="0"/>
              <w:spacing w:line="280" w:lineRule="atLeast"/>
              <w:jc w:val="left"/>
              <w:rPr>
                <w:rFonts w:hint="default"/>
                <w:color w:val="auto"/>
                <w:sz w:val="24"/>
              </w:rPr>
            </w:pPr>
          </w:p>
        </w:tc>
      </w:tr>
      <w:tr>
        <w:trPr>
          <w:trHeight w:val="1408" w:hRule="atLeast"/>
        </w:trPr>
        <w:tc>
          <w:tcPr>
            <w:tcW w:w="9639"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80" w:lineRule="atLeast"/>
              <w:jc w:val="left"/>
              <w:rPr>
                <w:rFonts w:hint="default"/>
                <w:color w:val="auto"/>
              </w:rPr>
            </w:pPr>
          </w:p>
          <w:p>
            <w:pPr>
              <w:pStyle w:val="0"/>
              <w:suppressAutoHyphens w:val="1"/>
              <w:kinsoku w:val="0"/>
              <w:wordWrap w:val="0"/>
              <w:autoSpaceDE w:val="0"/>
              <w:autoSpaceDN w:val="0"/>
              <w:spacing w:line="280" w:lineRule="atLeast"/>
              <w:jc w:val="left"/>
              <w:rPr>
                <w:rFonts w:hint="default"/>
                <w:color w:val="auto"/>
                <w:sz w:val="24"/>
              </w:rPr>
            </w:pPr>
          </w:p>
        </w:tc>
      </w:tr>
    </w:tbl>
    <w:p>
      <w:pPr>
        <w:pStyle w:val="0"/>
        <w:spacing w:line="240" w:lineRule="exact"/>
        <w:rPr>
          <w:rFonts w:hint="default"/>
          <w:b w:val="1"/>
          <w:color w:val="auto"/>
          <w:sz w:val="24"/>
        </w:rPr>
      </w:pPr>
      <w:r>
        <w:rPr>
          <w:rFonts w:hint="eastAsia"/>
          <w:b w:val="1"/>
          <w:color w:val="auto"/>
          <w:sz w:val="24"/>
        </w:rPr>
        <w:t>　</w:t>
      </w:r>
      <w:r>
        <w:rPr>
          <w:rFonts w:hint="eastAsia"/>
          <w:color w:val="auto"/>
          <w:sz w:val="18"/>
        </w:rPr>
        <w:t>注　前年度に受けた入居者からの苦情について、その内容と処理結果を簡潔に記入すること。</w:t>
      </w:r>
    </w:p>
    <w:p>
      <w:pPr>
        <w:pStyle w:val="0"/>
        <w:spacing w:line="360" w:lineRule="exact"/>
        <w:rPr>
          <w:rFonts w:hint="default"/>
          <w:b w:val="1"/>
          <w:color w:val="auto"/>
          <w:sz w:val="24"/>
        </w:rPr>
      </w:pPr>
      <w:r>
        <w:rPr>
          <w:rFonts w:hint="eastAsia"/>
          <w:b w:val="1"/>
          <w:color w:val="auto"/>
          <w:sz w:val="24"/>
        </w:rPr>
        <w:t>７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spacing w:line="360" w:lineRule="exact"/>
        <w:rPr>
          <w:rFonts w:hint="default"/>
          <w:color w:val="auto"/>
          <w:spacing w:val="2"/>
        </w:rPr>
      </w:pPr>
      <w:r>
        <w:rPr>
          <w:rFonts w:hint="eastAsia"/>
          <w:color w:val="auto"/>
        </w:rPr>
        <w:t>【前年度事故発生件数</w:t>
      </w:r>
      <w:r>
        <w:rPr>
          <w:rFonts w:hint="eastAsia"/>
          <w:color w:val="auto"/>
          <w:u w:val="single" w:color="000000"/>
        </w:rPr>
        <w:t>　　　　</w:t>
      </w:r>
      <w:r>
        <w:rPr>
          <w:rFonts w:hint="eastAsia"/>
          <w:color w:val="auto"/>
        </w:rPr>
        <w:t>件】</w:t>
      </w:r>
      <w:r>
        <w:rPr>
          <w:rFonts w:hint="default"/>
          <w:color w:val="auto"/>
        </w:rPr>
        <w:t xml:space="preserve">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639"/>
      </w:tblGrid>
      <w:tr>
        <w:trPr>
          <w:trHeight w:val="1400" w:hRule="atLeast"/>
        </w:trPr>
        <w:tc>
          <w:tcPr>
            <w:tcW w:w="9639"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spacing w:val="2"/>
              </w:rPr>
            </w:pPr>
            <w:r>
              <w:rPr>
                <w:rFonts w:hint="eastAsia"/>
                <w:color w:val="auto"/>
              </w:rPr>
              <w:t>（事故の内容）</w:t>
            </w:r>
          </w:p>
          <w:p>
            <w:pPr>
              <w:pStyle w:val="0"/>
              <w:suppressAutoHyphens w:val="1"/>
              <w:kinsoku w:val="0"/>
              <w:wordWrap w:val="0"/>
              <w:autoSpaceDE w:val="0"/>
              <w:autoSpaceDN w:val="0"/>
              <w:spacing w:line="280" w:lineRule="atLeast"/>
              <w:jc w:val="left"/>
              <w:rPr>
                <w:rFonts w:hint="default"/>
                <w:color w:val="auto"/>
                <w:spacing w:val="2"/>
              </w:rPr>
            </w:pPr>
          </w:p>
          <w:p>
            <w:pPr>
              <w:pStyle w:val="0"/>
              <w:suppressAutoHyphens w:val="1"/>
              <w:kinsoku w:val="0"/>
              <w:wordWrap w:val="0"/>
              <w:autoSpaceDE w:val="0"/>
              <w:autoSpaceDN w:val="0"/>
              <w:spacing w:line="280" w:lineRule="atLeast"/>
              <w:jc w:val="left"/>
              <w:rPr>
                <w:rFonts w:hint="default"/>
                <w:color w:val="auto"/>
                <w:sz w:val="24"/>
              </w:rPr>
            </w:pPr>
          </w:p>
        </w:tc>
      </w:tr>
      <w:tr>
        <w:trPr>
          <w:trHeight w:val="1400" w:hRule="atLeast"/>
        </w:trPr>
        <w:tc>
          <w:tcPr>
            <w:tcW w:w="9639"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spacing w:val="2"/>
              </w:rPr>
            </w:pPr>
            <w:r>
              <w:rPr>
                <w:rFonts w:hint="eastAsia"/>
                <w:color w:val="auto"/>
              </w:rPr>
              <w:t>（処理状況）</w:t>
            </w:r>
          </w:p>
          <w:p>
            <w:pPr>
              <w:pStyle w:val="0"/>
              <w:suppressAutoHyphens w:val="1"/>
              <w:kinsoku w:val="0"/>
              <w:wordWrap w:val="0"/>
              <w:autoSpaceDE w:val="0"/>
              <w:autoSpaceDN w:val="0"/>
              <w:spacing w:line="280" w:lineRule="atLeast"/>
              <w:jc w:val="left"/>
              <w:rPr>
                <w:rFonts w:hint="default"/>
                <w:color w:val="auto"/>
                <w:spacing w:val="2"/>
              </w:rPr>
            </w:pPr>
          </w:p>
          <w:p>
            <w:pPr>
              <w:pStyle w:val="0"/>
              <w:suppressAutoHyphens w:val="1"/>
              <w:kinsoku w:val="0"/>
              <w:wordWrap w:val="0"/>
              <w:autoSpaceDE w:val="0"/>
              <w:autoSpaceDN w:val="0"/>
              <w:spacing w:line="280" w:lineRule="atLeast"/>
              <w:jc w:val="left"/>
              <w:rPr>
                <w:rFonts w:hint="default"/>
                <w:color w:val="auto"/>
                <w:sz w:val="24"/>
              </w:rPr>
            </w:pPr>
          </w:p>
        </w:tc>
      </w:tr>
    </w:tbl>
    <w:p>
      <w:pPr>
        <w:pStyle w:val="0"/>
        <w:spacing w:line="220" w:lineRule="exact"/>
        <w:rPr>
          <w:rFonts w:hint="default"/>
          <w:color w:val="auto"/>
          <w:spacing w:val="2"/>
          <w:sz w:val="18"/>
        </w:rPr>
      </w:pPr>
      <w:r>
        <w:rPr>
          <w:rFonts w:hint="eastAsia"/>
          <w:color w:val="auto"/>
          <w:spacing w:val="2"/>
          <w:sz w:val="18"/>
        </w:rPr>
        <w:t>　</w:t>
      </w:r>
      <w:r>
        <w:rPr>
          <w:rFonts w:hint="eastAsia"/>
          <w:color w:val="auto"/>
          <w:sz w:val="18"/>
        </w:rPr>
        <w:t>注　前年度に発生した事故、事件等について、その内容と処理結果を簡潔に記入すること。</w:t>
      </w:r>
    </w:p>
    <w:p>
      <w:pPr>
        <w:pStyle w:val="0"/>
        <w:spacing w:line="220" w:lineRule="exact"/>
        <w:rPr>
          <w:rFonts w:hint="default"/>
          <w:color w:val="auto"/>
          <w:spacing w:val="2"/>
          <w:sz w:val="18"/>
        </w:rPr>
      </w:pPr>
    </w:p>
    <w:p>
      <w:pPr>
        <w:pStyle w:val="0"/>
        <w:spacing w:line="320" w:lineRule="exact"/>
        <w:rPr>
          <w:rFonts w:hint="default"/>
          <w:b w:val="1"/>
          <w:color w:val="auto"/>
          <w:spacing w:val="2"/>
          <w:sz w:val="24"/>
        </w:rPr>
      </w:pPr>
      <w:r>
        <w:rPr>
          <w:rFonts w:hint="eastAsia"/>
          <w:b w:val="1"/>
          <w:color w:val="auto"/>
          <w:spacing w:val="2"/>
          <w:sz w:val="24"/>
        </w:rPr>
        <w:t>８　サービス・報酬算定の状況（令和７年４月～令和８年３月の実績）</w:t>
      </w:r>
    </w:p>
    <w:p>
      <w:pPr>
        <w:pStyle w:val="0"/>
        <w:spacing w:line="320" w:lineRule="exact"/>
        <w:rPr>
          <w:rFonts w:hint="default"/>
          <w:b w:val="1"/>
          <w:color w:val="auto"/>
          <w:spacing w:val="2"/>
          <w:sz w:val="24"/>
        </w:rPr>
      </w:pPr>
      <w:r>
        <w:rPr>
          <w:rFonts w:hint="eastAsia"/>
          <w:b w:val="1"/>
          <w:color w:val="auto"/>
          <w:spacing w:val="2"/>
          <w:sz w:val="24"/>
        </w:rPr>
        <w:t>　　</w:t>
      </w:r>
      <w:r>
        <w:rPr>
          <w:rFonts w:hint="eastAsia"/>
          <w:b w:val="1"/>
          <w:color w:val="auto"/>
          <w:spacing w:val="2"/>
          <w:sz w:val="22"/>
        </w:rPr>
        <w:t>※体制届の内容ではなく、実際の算定実績の有無を記載してください。</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6095"/>
      </w:tblGrid>
      <w:tr>
        <w:trPr>
          <w:trHeight w:val="357" w:hRule="atLeast"/>
        </w:trPr>
        <w:tc>
          <w:tcPr>
            <w:tcW w:w="354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介護予防サービス（要支援２）</w:t>
            </w:r>
          </w:p>
        </w:tc>
        <w:tc>
          <w:tcPr>
            <w:tcW w:w="609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短期利用サービス</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夜勤配置減算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人員基準欠如・定員超過減算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身体拘束廃止未実施減算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高齢者虐待防止措置未実施減算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default"/>
                <w:color w:val="auto"/>
              </w:rPr>
              <w:t>業務継続計画未策定減算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default"/>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３ユニットの事業所が夜勤職員を２人以上とする場合の算定</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夜間支援体制加算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認知症行動・心理症状緊急対応加算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若年性認知症利用者受入加算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入院時費用</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看取り介護加算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初期加算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default"/>
                <w:color w:val="auto"/>
              </w:rPr>
              <w:t>協力医療機関連携加算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default"/>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医療連携体制加算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あり（加算Ⅰイ・加算Ⅰロ・加算Ⅰハ・加算Ⅱ）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default"/>
                <w:color w:val="auto"/>
              </w:rPr>
              <w:t>退去時情報提供加算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default"/>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退居時相談援助加算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認知症専門ケア加算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認知症チームケア推進加算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生活機能向上連携加算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栄養管理体制加算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口腔衛生管理体制加算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口腔・栄養スクリーニング加算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科学的介護推進体制加算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高齢者施設等感染対策向上加算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新興感染症等施設療養費</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生産性向上推進体制加算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サービス提供体制強化加算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w:t>
            </w:r>
          </w:p>
        </w:tc>
      </w:tr>
      <w:tr>
        <w:trPr>
          <w:trHeight w:val="357" w:hRule="atLeast"/>
        </w:trPr>
        <w:tc>
          <w:tcPr>
            <w:tcW w:w="3544"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介護職員等処遇改善加算</w:t>
            </w:r>
          </w:p>
        </w:tc>
        <w:tc>
          <w:tcPr>
            <w:tcW w:w="609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あり（加算Ⅰ・加算Ⅱ・加算Ⅲ・加算Ⅳ・加算Ⅴ）</w:t>
            </w:r>
          </w:p>
        </w:tc>
      </w:tr>
    </w:tbl>
    <w:p>
      <w:pPr>
        <w:pStyle w:val="0"/>
        <w:spacing w:line="320" w:lineRule="exact"/>
        <w:rPr>
          <w:rFonts w:hint="default"/>
          <w:color w:val="auto"/>
        </w:rPr>
      </w:pPr>
      <w:r>
        <w:rPr>
          <w:rFonts w:hint="default"/>
          <w:color w:val="auto"/>
        </w:rPr>
        <mc:AlternateContent>
          <mc:Choice Requires="wps">
            <w:drawing>
              <wp:anchor distT="0" distB="0" distL="114300" distR="114300" simplePos="0" relativeHeight="2" behindDoc="0" locked="0" layoutInCell="1" hidden="0" allowOverlap="1">
                <wp:simplePos x="0" y="0"/>
                <wp:positionH relativeFrom="column">
                  <wp:posOffset>100330</wp:posOffset>
                </wp:positionH>
                <wp:positionV relativeFrom="paragraph">
                  <wp:posOffset>43180</wp:posOffset>
                </wp:positionV>
                <wp:extent cx="5973445" cy="754380"/>
                <wp:effectExtent l="635" t="635" r="29845" b="10795"/>
                <wp:wrapNone/>
                <wp:docPr id="1026" name="Rectangle 58"/>
                <a:graphic xmlns:a="http://schemas.openxmlformats.org/drawingml/2006/main">
                  <a:graphicData uri="http://schemas.microsoft.com/office/word/2010/wordprocessingShape">
                    <wps:wsp>
                      <wps:cNvPr id="1026" name="Rectangle 58"/>
                      <wps:cNvSpPr>
                        <a:spLocks noChangeArrowheads="1"/>
                      </wps:cNvSpPr>
                      <wps:spPr>
                        <a:xfrm>
                          <a:off x="0" y="0"/>
                          <a:ext cx="5973445" cy="75438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違反等疑われた場合は、運営</w:t>
                            </w:r>
                            <w:bookmarkStart w:id="0" w:name="_GoBack"/>
                            <w:bookmarkEnd w:id="0"/>
                            <w:r>
                              <w:rPr>
                                <w:rFonts w:hint="eastAsia" w:ascii="ＭＳ ゴシック" w:hAnsi="ＭＳ ゴシック"/>
                                <w:sz w:val="21"/>
                              </w:rPr>
                              <w:t>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58" style="mso-position-vertical-relative:text;z-index:2;mso-wrap-distance-left:9pt;width:470.35pt;height:59.4pt;mso-position-horizontal-relative:text;position:absolute;margin-left:7.9pt;margin-top:3.4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違反等疑われた場合は、運営</w:t>
                      </w:r>
                      <w:bookmarkStart w:id="1" w:name="_GoBack"/>
                      <w:bookmarkEnd w:id="1"/>
                      <w:r>
                        <w:rPr>
                          <w:rFonts w:hint="eastAsia" w:ascii="ＭＳ ゴシック" w:hAnsi="ＭＳ ゴシック"/>
                          <w:sz w:val="21"/>
                        </w:rPr>
                        <w:t>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0"/>
        <w:spacing w:line="320" w:lineRule="exact"/>
        <w:rPr>
          <w:rFonts w:hint="default"/>
          <w:color w:val="auto"/>
        </w:rPr>
      </w:pPr>
    </w:p>
    <w:p>
      <w:pPr>
        <w:pStyle w:val="0"/>
        <w:spacing w:line="320" w:lineRule="exact"/>
        <w:rPr>
          <w:rFonts w:hint="default"/>
          <w:color w:val="auto"/>
        </w:rPr>
      </w:pPr>
    </w:p>
    <w:p>
      <w:pPr>
        <w:pStyle w:val="0"/>
        <w:spacing w:line="320" w:lineRule="exact"/>
        <w:rPr>
          <w:rFonts w:hint="default"/>
          <w:color w:val="auto"/>
        </w:rPr>
      </w:pPr>
    </w:p>
    <w:sectPr>
      <w:headerReference r:id="rId6" w:type="default"/>
      <w:footerReference r:id="rId7" w:type="default"/>
      <w:type w:val="continuous"/>
      <w:pgSz w:w="11906" w:h="16838"/>
      <w:pgMar w:top="567" w:right="1134" w:bottom="426" w:left="1134" w:header="567" w:footer="720" w:gutter="0"/>
      <w:pgNumType w:start="1"/>
      <w:cols w:space="720"/>
      <w:noEndnote w:val="1"/>
      <w:textDirection w:val="lrTb"/>
      <w:docGrid w:type="linesAndChars" w:linePitch="297"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5"/>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r>
      <w:rPr>
        <w:rFonts w:hint="default"/>
      </w:rPr>
      <w:t xml:space="preserve"> -</w:t>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60"/>
      </w:rPr>
    </w:pPr>
    <w:r>
      <w:rPr>
        <w:rFonts w:hint="eastAsia"/>
        <w:spacing w:val="-10"/>
        <w:sz w:val="16"/>
      </w:rPr>
      <w:t>（介護予防）認知症対応型共同生活介護</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7E69B32"/>
    <w:lvl w:ilvl="0" w:tplc="00000000">
      <w:start w:val="1"/>
      <w:numFmt w:val="decimalEnclosedCircle"/>
      <w:lvlText w:val="%1"/>
      <w:lvlJc w:val="left"/>
      <w:pPr>
        <w:ind w:left="360" w:hanging="360"/>
      </w:pPr>
      <w:rPr>
        <w:rFonts w:hint="default"/>
      </w:rPr>
    </w:lvl>
    <w:lvl w:ilvl="1" w:tplc="00000000">
      <w:start w:val="1"/>
      <w:numFmt w:val="aiueoFullWidth"/>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1">
    <w:nsid w:val="00000002"/>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720"/>
  <w:hyphenationZone w:val="0"/>
  <w:doNotHyphenateCaps/>
  <w:drawingGridHorizontalSpacing w:val="409"/>
  <w:drawingGridVerticalSpacing w:val="297"/>
  <w:displayHorizontalDrawingGridEvery w:val="0"/>
  <w:doNotUseMarginsForDrawingGridOrigin/>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84"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overflowPunct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TotalTime>
  <Pages>8</Pages>
  <Words>22</Words>
  <Characters>4552</Characters>
  <Application>JUST Note</Application>
  <Lines>3165</Lines>
  <Paragraphs>431</Paragraphs>
  <CharactersWithSpaces>5914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2025-04-25T05:27:00Z</cp:lastPrinted>
  <dcterms:created xsi:type="dcterms:W3CDTF">2025-04-24T01:33:00Z</dcterms:created>
  <dcterms:modified xsi:type="dcterms:W3CDTF">2026-04-22T02:58:00Z</dcterms:modified>
  <cp:revision>5</cp:revision>
</cp:coreProperties>
</file>